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4E" w:rsidRPr="00DB34EE" w:rsidRDefault="00D60E4E" w:rsidP="001673F4">
      <w:pPr>
        <w:spacing w:line="240" w:lineRule="atLeast"/>
        <w:ind w:left="5664" w:firstLine="0"/>
        <w:jc w:val="right"/>
        <w:rPr>
          <w:rFonts w:ascii="Times New Roman" w:hAnsi="Times New Roman"/>
          <w:b/>
          <w:sz w:val="24"/>
          <w:szCs w:val="24"/>
          <w:lang w:val="bg-BG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 xml:space="preserve">Приложение № </w:t>
      </w:r>
      <w:r w:rsidR="002C720C" w:rsidRPr="00DB34EE">
        <w:rPr>
          <w:rFonts w:ascii="Times New Roman" w:hAnsi="Times New Roman"/>
          <w:b/>
          <w:sz w:val="24"/>
          <w:szCs w:val="24"/>
          <w:lang w:val="bg-BG"/>
        </w:rPr>
        <w:t>4</w:t>
      </w:r>
    </w:p>
    <w:p w:rsidR="00D201AD" w:rsidRPr="00DB34EE" w:rsidRDefault="0039659B" w:rsidP="001673F4">
      <w:pPr>
        <w:spacing w:line="240" w:lineRule="atLeast"/>
        <w:ind w:left="5664" w:firstLine="0"/>
        <w:jc w:val="right"/>
        <w:rPr>
          <w:rFonts w:ascii="Times New Roman" w:hAnsi="Times New Roman"/>
          <w:sz w:val="18"/>
          <w:szCs w:val="18"/>
          <w:lang w:val="bg-BG"/>
        </w:rPr>
      </w:pPr>
      <w:r w:rsidRPr="00DB34EE">
        <w:rPr>
          <w:rFonts w:ascii="Times New Roman" w:hAnsi="Times New Roman"/>
          <w:sz w:val="18"/>
          <w:szCs w:val="18"/>
          <w:lang w:val="bg-BG"/>
        </w:rPr>
        <w:t xml:space="preserve">(Образец </w:t>
      </w:r>
      <w:r w:rsidR="00B9510B" w:rsidRPr="00DB34EE">
        <w:rPr>
          <w:rFonts w:ascii="Times New Roman" w:hAnsi="Times New Roman"/>
          <w:sz w:val="18"/>
          <w:szCs w:val="18"/>
          <w:lang w:val="bg-BG"/>
        </w:rPr>
        <w:t xml:space="preserve">на </w:t>
      </w:r>
      <w:r w:rsidR="00D201AD" w:rsidRPr="00DB34EE">
        <w:rPr>
          <w:rFonts w:ascii="Times New Roman" w:hAnsi="Times New Roman"/>
          <w:sz w:val="18"/>
          <w:szCs w:val="18"/>
          <w:lang w:val="bg-BG"/>
        </w:rPr>
        <w:t>техническо предложение)</w:t>
      </w:r>
    </w:p>
    <w:p w:rsidR="003A03B0" w:rsidRDefault="003A03B0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</w:p>
    <w:p w:rsidR="004131A8" w:rsidRPr="00DB34EE" w:rsidRDefault="004131A8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</w:p>
    <w:p w:rsidR="00D60E4E" w:rsidRPr="00DB34EE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  <w:r w:rsidRPr="00DB34EE">
        <w:rPr>
          <w:rFonts w:ascii="Times New Roman" w:hAnsi="Times New Roman"/>
          <w:sz w:val="24"/>
          <w:szCs w:val="24"/>
          <w:lang w:val="bg-BG"/>
        </w:rPr>
        <w:t>....</w:t>
      </w:r>
      <w:r w:rsidR="001673F4" w:rsidRPr="00DB34EE">
        <w:rPr>
          <w:rFonts w:ascii="Times New Roman" w:hAnsi="Times New Roman"/>
          <w:sz w:val="24"/>
          <w:szCs w:val="24"/>
          <w:lang w:val="bg-BG"/>
        </w:rPr>
        <w:t>...................</w:t>
      </w:r>
      <w:r w:rsidRPr="00DB34EE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</w:t>
      </w:r>
    </w:p>
    <w:p w:rsidR="00D60E4E" w:rsidRPr="00DB34EE" w:rsidRDefault="003B118C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(фирма на участника</w:t>
      </w:r>
      <w:r w:rsidR="00D60E4E" w:rsidRPr="00DB34EE">
        <w:rPr>
          <w:rFonts w:ascii="Times New Roman" w:hAnsi="Times New Roman"/>
          <w:sz w:val="24"/>
          <w:szCs w:val="24"/>
          <w:lang w:val="bg-BG"/>
        </w:rPr>
        <w:t>)</w:t>
      </w:r>
    </w:p>
    <w:p w:rsidR="00D60E4E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DB4D65" w:rsidRDefault="00DB4D65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DB4D65" w:rsidRDefault="00DB4D65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DB4D65" w:rsidRDefault="00DB4D65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4131A8" w:rsidRPr="00DB34EE" w:rsidRDefault="004131A8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1673F4" w:rsidRPr="00DB34EE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 xml:space="preserve">ДО </w:t>
      </w:r>
    </w:p>
    <w:p w:rsidR="001673F4" w:rsidRPr="00DB34EE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>НАРОДНОТО СЪБРАНИЕ НА РЕПУБЛИКА БЪЛГАРИЯ</w:t>
      </w:r>
    </w:p>
    <w:p w:rsidR="001673F4" w:rsidRPr="00DB34EE" w:rsidRDefault="00A868D6" w:rsidP="001673F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>СОФИЯ, ПЛ. „НАРОДНО СЪБРАНИЕ“</w:t>
      </w:r>
      <w:r w:rsidR="001673F4" w:rsidRPr="00DB34EE">
        <w:rPr>
          <w:rFonts w:ascii="Times New Roman" w:hAnsi="Times New Roman"/>
          <w:b/>
          <w:sz w:val="24"/>
          <w:szCs w:val="24"/>
          <w:lang w:val="bg-BG"/>
        </w:rPr>
        <w:t xml:space="preserve"> № 2</w:t>
      </w:r>
    </w:p>
    <w:p w:rsidR="001673F4" w:rsidRDefault="001673F4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4131A8" w:rsidRPr="00DB34EE" w:rsidRDefault="004131A8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673F4" w:rsidRPr="00DB34EE" w:rsidRDefault="001673F4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Pr="00DB34EE" w:rsidRDefault="00130071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>ТЕХНИЧЕСКО ПРЕДЛОЖЕНИЕ</w:t>
      </w:r>
      <w:r w:rsidR="00DB34EE" w:rsidRPr="00DB34EE">
        <w:rPr>
          <w:rFonts w:ascii="Times New Roman" w:hAnsi="Times New Roman"/>
          <w:sz w:val="24"/>
          <w:szCs w:val="24"/>
          <w:lang w:val="bg-BG"/>
        </w:rPr>
        <w:t>*</w:t>
      </w:r>
    </w:p>
    <w:p w:rsidR="006A432A" w:rsidRDefault="006A432A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4131A8" w:rsidRDefault="004131A8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4131A8" w:rsidRPr="00DB34EE" w:rsidRDefault="004131A8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B4D65" w:rsidRDefault="00DB4D65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Pr="00DB34EE" w:rsidRDefault="001673F4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>УВАЖАЕМИ ДАМИ И ГОСПОДА</w:t>
      </w:r>
      <w:r w:rsidR="00D60E4E" w:rsidRPr="00DB34EE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D60E4E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4131A8" w:rsidRDefault="004131A8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B4D65" w:rsidRPr="00DB34EE" w:rsidRDefault="00DB4D65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145853" w:rsidRDefault="007A6ED0" w:rsidP="001673F4">
      <w:pPr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45853">
        <w:rPr>
          <w:rFonts w:ascii="Times New Roman" w:hAnsi="Times New Roman"/>
          <w:sz w:val="24"/>
          <w:szCs w:val="24"/>
          <w:lang w:val="bg-BG"/>
        </w:rPr>
        <w:t xml:space="preserve">След като се запознах(ме) с </w:t>
      </w:r>
      <w:r w:rsidR="001673F4" w:rsidRPr="00145853">
        <w:rPr>
          <w:rFonts w:ascii="Times New Roman" w:hAnsi="Times New Roman"/>
          <w:sz w:val="24"/>
          <w:szCs w:val="24"/>
          <w:lang w:val="bg-BG"/>
        </w:rPr>
        <w:t>обявлението</w:t>
      </w:r>
      <w:r w:rsidR="00F94006" w:rsidRPr="00145853">
        <w:rPr>
          <w:rFonts w:ascii="Times New Roman" w:hAnsi="Times New Roman"/>
          <w:sz w:val="24"/>
          <w:szCs w:val="24"/>
          <w:lang w:val="bg-BG"/>
        </w:rPr>
        <w:t xml:space="preserve"> и с </w:t>
      </w:r>
      <w:r w:rsidRPr="00145853">
        <w:rPr>
          <w:rFonts w:ascii="Times New Roman" w:hAnsi="Times New Roman"/>
          <w:sz w:val="24"/>
          <w:szCs w:val="24"/>
          <w:lang w:val="bg-BG"/>
        </w:rPr>
        <w:t xml:space="preserve">документацията за участие в </w:t>
      </w:r>
      <w:r w:rsidR="005E691B" w:rsidRPr="00145853">
        <w:rPr>
          <w:rFonts w:ascii="Times New Roman" w:hAnsi="Times New Roman"/>
          <w:sz w:val="24"/>
          <w:szCs w:val="24"/>
          <w:lang w:val="bg-BG"/>
        </w:rPr>
        <w:t>открита процедура</w:t>
      </w:r>
      <w:r w:rsidR="001673F4" w:rsidRPr="00145853">
        <w:rPr>
          <w:rFonts w:ascii="Times New Roman" w:hAnsi="Times New Roman"/>
          <w:sz w:val="24"/>
          <w:szCs w:val="24"/>
          <w:lang w:val="bg-BG"/>
        </w:rPr>
        <w:t xml:space="preserve"> по реда на ЗОП за възлагане на </w:t>
      </w:r>
      <w:r w:rsidRPr="00145853">
        <w:rPr>
          <w:rFonts w:ascii="Times New Roman" w:hAnsi="Times New Roman"/>
          <w:sz w:val="24"/>
          <w:szCs w:val="24"/>
          <w:lang w:val="bg-BG"/>
        </w:rPr>
        <w:t>обществена поръчка с предмет</w:t>
      </w:r>
      <w:r w:rsidR="00F57380" w:rsidRPr="00145853">
        <w:rPr>
          <w:rFonts w:ascii="Times New Roman" w:hAnsi="Times New Roman"/>
          <w:sz w:val="24"/>
          <w:szCs w:val="24"/>
          <w:lang w:val="bg-BG"/>
        </w:rPr>
        <w:t>:</w:t>
      </w:r>
      <w:r w:rsidR="00007ADD" w:rsidRPr="0014585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57380" w:rsidRPr="00145853">
        <w:rPr>
          <w:rFonts w:ascii="Times New Roman" w:hAnsi="Times New Roman"/>
          <w:sz w:val="24"/>
          <w:szCs w:val="24"/>
          <w:lang w:val="bg-BG"/>
        </w:rPr>
        <w:t>„</w:t>
      </w:r>
      <w:r w:rsidR="00571507" w:rsidRPr="00145853">
        <w:rPr>
          <w:rFonts w:ascii="Times New Roman" w:hAnsi="Times New Roman"/>
          <w:sz w:val="24"/>
          <w:szCs w:val="24"/>
          <w:lang w:val="bg-BG"/>
        </w:rPr>
        <w:t xml:space="preserve">Инженеринг- проектиране, упражняване на авторски надзор и строително-монтажни работи по изграждане на </w:t>
      </w:r>
      <w:proofErr w:type="spellStart"/>
      <w:r w:rsidR="00571507" w:rsidRPr="00145853">
        <w:rPr>
          <w:rFonts w:ascii="Times New Roman" w:hAnsi="Times New Roman"/>
          <w:sz w:val="24"/>
          <w:szCs w:val="24"/>
          <w:lang w:val="bg-BG"/>
        </w:rPr>
        <w:t>противообледенителна</w:t>
      </w:r>
      <w:proofErr w:type="spellEnd"/>
      <w:r w:rsidR="00571507" w:rsidRPr="00145853">
        <w:rPr>
          <w:rFonts w:ascii="Times New Roman" w:hAnsi="Times New Roman"/>
          <w:sz w:val="24"/>
          <w:szCs w:val="24"/>
          <w:lang w:val="bg-BG"/>
        </w:rPr>
        <w:t xml:space="preserve"> система на улуците на зала „Шатра“ и на </w:t>
      </w:r>
      <w:proofErr w:type="spellStart"/>
      <w:r w:rsidR="00571507" w:rsidRPr="00145853">
        <w:rPr>
          <w:rFonts w:ascii="Times New Roman" w:hAnsi="Times New Roman"/>
          <w:sz w:val="24"/>
          <w:szCs w:val="24"/>
          <w:lang w:val="bg-BG"/>
        </w:rPr>
        <w:t>воронки</w:t>
      </w:r>
      <w:proofErr w:type="spellEnd"/>
      <w:r w:rsidR="00571507" w:rsidRPr="00145853">
        <w:rPr>
          <w:rFonts w:ascii="Times New Roman" w:hAnsi="Times New Roman"/>
          <w:sz w:val="24"/>
          <w:szCs w:val="24"/>
          <w:lang w:val="bg-BG"/>
        </w:rPr>
        <w:t xml:space="preserve"> по покрив на Лечебно-възстановителна база на Народното събрание – Велинград</w:t>
      </w:r>
      <w:r w:rsidR="00F57380" w:rsidRPr="00145853">
        <w:rPr>
          <w:rFonts w:ascii="Times New Roman" w:hAnsi="Times New Roman"/>
          <w:sz w:val="24"/>
          <w:szCs w:val="24"/>
          <w:lang w:val="bg-BG"/>
        </w:rPr>
        <w:t>“</w:t>
      </w:r>
      <w:r w:rsidR="001673F4" w:rsidRPr="00145853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F4732" w:rsidRPr="00145853">
        <w:rPr>
          <w:rFonts w:ascii="Times New Roman" w:hAnsi="Times New Roman"/>
          <w:sz w:val="24"/>
          <w:szCs w:val="24"/>
          <w:lang w:val="bg-BG"/>
        </w:rPr>
        <w:t>п</w:t>
      </w:r>
      <w:r w:rsidR="00D60E4E" w:rsidRPr="00145853">
        <w:rPr>
          <w:rFonts w:ascii="Times New Roman" w:hAnsi="Times New Roman"/>
          <w:sz w:val="24"/>
          <w:szCs w:val="24"/>
          <w:lang w:val="bg-BG"/>
        </w:rPr>
        <w:t>одписаният(те),</w:t>
      </w:r>
      <w:r w:rsidR="00B67F41" w:rsidRPr="0014585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0E4E" w:rsidRPr="00145853">
        <w:rPr>
          <w:rFonts w:ascii="Times New Roman" w:hAnsi="Times New Roman"/>
          <w:sz w:val="24"/>
          <w:szCs w:val="24"/>
          <w:lang w:val="bg-BG"/>
        </w:rPr>
        <w:t>……</w:t>
      </w:r>
      <w:r w:rsidR="001673F4" w:rsidRPr="00145853">
        <w:rPr>
          <w:rFonts w:ascii="Times New Roman" w:hAnsi="Times New Roman"/>
          <w:sz w:val="24"/>
          <w:szCs w:val="24"/>
          <w:lang w:val="bg-BG"/>
        </w:rPr>
        <w:t>…………………</w:t>
      </w:r>
      <w:r w:rsidR="00D60E4E" w:rsidRPr="00145853">
        <w:rPr>
          <w:rFonts w:ascii="Times New Roman" w:hAnsi="Times New Roman"/>
          <w:sz w:val="24"/>
          <w:szCs w:val="24"/>
          <w:lang w:val="bg-BG"/>
        </w:rPr>
        <w:t>……………</w:t>
      </w:r>
      <w:r w:rsidR="00BF4732" w:rsidRPr="00145853">
        <w:rPr>
          <w:rFonts w:ascii="Times New Roman" w:hAnsi="Times New Roman"/>
          <w:sz w:val="24"/>
          <w:szCs w:val="24"/>
          <w:lang w:val="bg-BG"/>
        </w:rPr>
        <w:t>…</w:t>
      </w:r>
      <w:r w:rsidR="00D60E4E" w:rsidRPr="00145853">
        <w:rPr>
          <w:rFonts w:ascii="Times New Roman" w:hAnsi="Times New Roman"/>
          <w:sz w:val="24"/>
          <w:szCs w:val="24"/>
          <w:lang w:val="bg-BG"/>
        </w:rPr>
        <w:t>……………….. представляващ(и) и управляващ(и) ...........................</w:t>
      </w:r>
      <w:r w:rsidR="00BF4732" w:rsidRPr="00145853">
        <w:rPr>
          <w:rFonts w:ascii="Times New Roman" w:hAnsi="Times New Roman"/>
          <w:sz w:val="24"/>
          <w:szCs w:val="24"/>
          <w:lang w:val="bg-BG"/>
        </w:rPr>
        <w:t>............................</w:t>
      </w:r>
      <w:r w:rsidR="00D60E4E" w:rsidRPr="00145853">
        <w:rPr>
          <w:rFonts w:ascii="Times New Roman" w:hAnsi="Times New Roman"/>
          <w:sz w:val="24"/>
          <w:szCs w:val="24"/>
          <w:lang w:val="bg-BG"/>
        </w:rPr>
        <w:t>......</w:t>
      </w:r>
      <w:r w:rsidR="001673F4" w:rsidRPr="00145853">
        <w:rPr>
          <w:rFonts w:ascii="Times New Roman" w:hAnsi="Times New Roman"/>
          <w:sz w:val="24"/>
          <w:szCs w:val="24"/>
          <w:lang w:val="bg-BG"/>
        </w:rPr>
        <w:t>.......…, правя(им) следното</w:t>
      </w:r>
      <w:r w:rsidR="00D60E4E" w:rsidRPr="0014585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43BDD" w:rsidRPr="00145853">
        <w:rPr>
          <w:rFonts w:ascii="Times New Roman" w:hAnsi="Times New Roman"/>
          <w:sz w:val="24"/>
          <w:szCs w:val="24"/>
          <w:lang w:val="bg-BG"/>
        </w:rPr>
        <w:t>обвързващо</w:t>
      </w:r>
      <w:r w:rsidR="001706C2" w:rsidRPr="00145853">
        <w:rPr>
          <w:rFonts w:ascii="Times New Roman" w:hAnsi="Times New Roman"/>
          <w:sz w:val="24"/>
          <w:szCs w:val="24"/>
          <w:lang w:val="bg-BG"/>
        </w:rPr>
        <w:t xml:space="preserve"> предложение за изпълнение на </w:t>
      </w:r>
      <w:r w:rsidR="00A868D6" w:rsidRPr="00145853">
        <w:rPr>
          <w:rFonts w:ascii="Times New Roman" w:hAnsi="Times New Roman"/>
          <w:sz w:val="24"/>
          <w:szCs w:val="24"/>
          <w:lang w:val="bg-BG"/>
        </w:rPr>
        <w:t>обществената поръчка</w:t>
      </w:r>
      <w:r w:rsidR="001706C2" w:rsidRPr="00145853">
        <w:rPr>
          <w:rFonts w:ascii="Times New Roman" w:hAnsi="Times New Roman"/>
          <w:sz w:val="24"/>
          <w:szCs w:val="24"/>
          <w:lang w:val="bg-BG"/>
        </w:rPr>
        <w:t>:</w:t>
      </w:r>
    </w:p>
    <w:p w:rsidR="00DB4D65" w:rsidRDefault="00DB4D65" w:rsidP="00B41B0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145853" w:rsidRDefault="00D60E4E" w:rsidP="00B41B0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45853">
        <w:rPr>
          <w:rFonts w:ascii="Times New Roman" w:hAnsi="Times New Roman"/>
          <w:sz w:val="24"/>
          <w:szCs w:val="24"/>
          <w:lang w:val="bg-BG"/>
        </w:rPr>
        <w:t>1. Желая(</w:t>
      </w:r>
      <w:proofErr w:type="spellStart"/>
      <w:r w:rsidRPr="00145853">
        <w:rPr>
          <w:rFonts w:ascii="Times New Roman" w:hAnsi="Times New Roman"/>
          <w:sz w:val="24"/>
          <w:szCs w:val="24"/>
          <w:lang w:val="bg-BG"/>
        </w:rPr>
        <w:t>ем</w:t>
      </w:r>
      <w:proofErr w:type="spellEnd"/>
      <w:r w:rsidRPr="00145853">
        <w:rPr>
          <w:rFonts w:ascii="Times New Roman" w:hAnsi="Times New Roman"/>
          <w:sz w:val="24"/>
          <w:szCs w:val="24"/>
          <w:lang w:val="bg-BG"/>
        </w:rPr>
        <w:t xml:space="preserve">) да </w:t>
      </w:r>
      <w:r w:rsidR="00A868D6" w:rsidRPr="00145853">
        <w:rPr>
          <w:rFonts w:ascii="Times New Roman" w:hAnsi="Times New Roman"/>
          <w:sz w:val="24"/>
          <w:szCs w:val="24"/>
          <w:lang w:val="bg-BG"/>
        </w:rPr>
        <w:t>изпълня(им)</w:t>
      </w:r>
      <w:r w:rsidR="00F57380" w:rsidRPr="00145853">
        <w:rPr>
          <w:rFonts w:ascii="Times New Roman" w:hAnsi="Times New Roman"/>
          <w:sz w:val="24"/>
          <w:szCs w:val="24"/>
          <w:lang w:val="bg-BG"/>
        </w:rPr>
        <w:t xml:space="preserve"> цитираната</w:t>
      </w:r>
      <w:r w:rsidRPr="0014585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706C2" w:rsidRPr="00145853">
        <w:rPr>
          <w:rFonts w:ascii="Times New Roman" w:hAnsi="Times New Roman"/>
          <w:sz w:val="24"/>
          <w:szCs w:val="24"/>
          <w:lang w:val="bg-BG"/>
        </w:rPr>
        <w:t xml:space="preserve">обществена поръчка </w:t>
      </w:r>
      <w:r w:rsidRPr="00145853">
        <w:rPr>
          <w:rFonts w:ascii="Times New Roman" w:hAnsi="Times New Roman"/>
          <w:sz w:val="24"/>
          <w:szCs w:val="24"/>
          <w:lang w:val="bg-BG"/>
        </w:rPr>
        <w:t>съгласно условията, посочени в документацията за участие и настоящ</w:t>
      </w:r>
      <w:r w:rsidR="00B9510B" w:rsidRPr="00145853">
        <w:rPr>
          <w:rFonts w:ascii="Times New Roman" w:hAnsi="Times New Roman"/>
          <w:sz w:val="24"/>
          <w:szCs w:val="24"/>
          <w:lang w:val="bg-BG"/>
        </w:rPr>
        <w:t xml:space="preserve">ото </w:t>
      </w:r>
      <w:r w:rsidR="00B13347" w:rsidRPr="00145853">
        <w:rPr>
          <w:rFonts w:ascii="Times New Roman" w:hAnsi="Times New Roman"/>
          <w:sz w:val="24"/>
          <w:szCs w:val="24"/>
          <w:lang w:val="bg-BG"/>
        </w:rPr>
        <w:t xml:space="preserve">Техническо </w:t>
      </w:r>
      <w:r w:rsidR="00B9510B" w:rsidRPr="00145853">
        <w:rPr>
          <w:rFonts w:ascii="Times New Roman" w:hAnsi="Times New Roman"/>
          <w:sz w:val="24"/>
          <w:szCs w:val="24"/>
          <w:lang w:val="bg-BG"/>
        </w:rPr>
        <w:t>предложение</w:t>
      </w:r>
      <w:r w:rsidRPr="00145853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DB4D65" w:rsidRDefault="00DB4D65" w:rsidP="00B41B0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145853" w:rsidRDefault="00D60E4E" w:rsidP="00B41B0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45853">
        <w:rPr>
          <w:rFonts w:ascii="Times New Roman" w:hAnsi="Times New Roman"/>
          <w:sz w:val="24"/>
          <w:szCs w:val="24"/>
          <w:lang w:val="bg-BG"/>
        </w:rPr>
        <w:t xml:space="preserve">2. Предлагам(е) </w:t>
      </w:r>
      <w:r w:rsidR="001706C2" w:rsidRPr="00145853"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Pr="00145853">
        <w:rPr>
          <w:rFonts w:ascii="Times New Roman" w:hAnsi="Times New Roman"/>
          <w:sz w:val="24"/>
          <w:szCs w:val="24"/>
          <w:lang w:val="bg-BG"/>
        </w:rPr>
        <w:t>изпълн</w:t>
      </w:r>
      <w:r w:rsidR="001706C2" w:rsidRPr="00145853">
        <w:rPr>
          <w:rFonts w:ascii="Times New Roman" w:hAnsi="Times New Roman"/>
          <w:sz w:val="24"/>
          <w:szCs w:val="24"/>
          <w:lang w:val="bg-BG"/>
        </w:rPr>
        <w:t>им</w:t>
      </w:r>
      <w:r w:rsidR="005556E9" w:rsidRPr="00145853">
        <w:rPr>
          <w:rFonts w:ascii="Times New Roman" w:hAnsi="Times New Roman"/>
          <w:sz w:val="24"/>
          <w:szCs w:val="24"/>
          <w:lang w:val="bg-BG"/>
        </w:rPr>
        <w:t xml:space="preserve"> обществената поръчка </w:t>
      </w:r>
      <w:r w:rsidR="001F6A1F" w:rsidRPr="00145853">
        <w:rPr>
          <w:rFonts w:ascii="Times New Roman" w:hAnsi="Times New Roman"/>
          <w:sz w:val="24"/>
          <w:szCs w:val="24"/>
          <w:lang w:val="bg-BG"/>
        </w:rPr>
        <w:t>при спазване на всички изисквания, поставени</w:t>
      </w:r>
      <w:r w:rsidR="006A432A" w:rsidRPr="00145853">
        <w:rPr>
          <w:rFonts w:ascii="Times New Roman" w:hAnsi="Times New Roman"/>
          <w:sz w:val="24"/>
          <w:szCs w:val="24"/>
          <w:lang w:val="bg-BG"/>
        </w:rPr>
        <w:t xml:space="preserve"> от Възложителя</w:t>
      </w:r>
      <w:r w:rsidR="001F6A1F" w:rsidRPr="00145853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1706C2" w:rsidRPr="00145853">
        <w:rPr>
          <w:rFonts w:ascii="Times New Roman" w:hAnsi="Times New Roman"/>
          <w:sz w:val="24"/>
          <w:szCs w:val="24"/>
          <w:lang w:val="bg-BG"/>
        </w:rPr>
        <w:t>Техническ</w:t>
      </w:r>
      <w:r w:rsidR="00A868D6" w:rsidRPr="00145853">
        <w:rPr>
          <w:rFonts w:ascii="Times New Roman" w:hAnsi="Times New Roman"/>
          <w:sz w:val="24"/>
          <w:szCs w:val="24"/>
          <w:lang w:val="bg-BG"/>
        </w:rPr>
        <w:t>ите спецификации</w:t>
      </w:r>
      <w:r w:rsidR="001706C2" w:rsidRPr="00145853">
        <w:rPr>
          <w:rFonts w:ascii="Times New Roman" w:hAnsi="Times New Roman"/>
          <w:sz w:val="24"/>
          <w:szCs w:val="24"/>
          <w:lang w:val="bg-BG"/>
        </w:rPr>
        <w:t xml:space="preserve"> –</w:t>
      </w:r>
      <w:r w:rsidR="00E406DE" w:rsidRPr="0014585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F6A1F" w:rsidRPr="00145853">
        <w:rPr>
          <w:rFonts w:ascii="Times New Roman" w:hAnsi="Times New Roman"/>
          <w:sz w:val="24"/>
          <w:szCs w:val="24"/>
          <w:lang w:val="bg-BG"/>
        </w:rPr>
        <w:t xml:space="preserve">раздел </w:t>
      </w:r>
      <w:r w:rsidR="0029730C" w:rsidRPr="00145853">
        <w:rPr>
          <w:rFonts w:ascii="Times New Roman" w:hAnsi="Times New Roman"/>
          <w:sz w:val="24"/>
          <w:szCs w:val="24"/>
          <w:lang w:val="bg-BG"/>
        </w:rPr>
        <w:t>I</w:t>
      </w:r>
      <w:r w:rsidR="005E691B" w:rsidRPr="00145853">
        <w:rPr>
          <w:rFonts w:ascii="Times New Roman" w:hAnsi="Times New Roman"/>
          <w:sz w:val="24"/>
          <w:szCs w:val="24"/>
          <w:lang w:val="bg-BG"/>
        </w:rPr>
        <w:t>.</w:t>
      </w:r>
      <w:r w:rsidR="001706C2" w:rsidRPr="00145853">
        <w:rPr>
          <w:rFonts w:ascii="Times New Roman" w:hAnsi="Times New Roman"/>
          <w:sz w:val="24"/>
          <w:szCs w:val="24"/>
          <w:lang w:val="bg-BG"/>
        </w:rPr>
        <w:t>Б</w:t>
      </w:r>
      <w:r w:rsidR="0029730C" w:rsidRPr="0014585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F6A1F" w:rsidRPr="00145853">
        <w:rPr>
          <w:rFonts w:ascii="Times New Roman" w:hAnsi="Times New Roman"/>
          <w:sz w:val="24"/>
          <w:szCs w:val="24"/>
          <w:lang w:val="bg-BG"/>
        </w:rPr>
        <w:t>на документацията за участие</w:t>
      </w:r>
      <w:r w:rsidR="002C23E6" w:rsidRPr="00145853">
        <w:rPr>
          <w:rFonts w:ascii="Times New Roman" w:hAnsi="Times New Roman"/>
          <w:sz w:val="24"/>
          <w:szCs w:val="24"/>
          <w:lang w:val="bg-BG"/>
        </w:rPr>
        <w:t>, при следния начин на изпълнение………………………………………………………………………………………………………………………………………………………………………………………………………</w:t>
      </w:r>
    </w:p>
    <w:p w:rsidR="00CF3562" w:rsidRPr="00145853" w:rsidRDefault="002C23E6" w:rsidP="00CF3562">
      <w:pPr>
        <w:pStyle w:val="Style1"/>
        <w:tabs>
          <w:tab w:val="left" w:pos="540"/>
        </w:tabs>
        <w:spacing w:line="276" w:lineRule="auto"/>
        <w:ind w:firstLine="0"/>
        <w:rPr>
          <w:i/>
        </w:rPr>
      </w:pPr>
      <w:r w:rsidRPr="00145853">
        <w:rPr>
          <w:i/>
        </w:rPr>
        <w:t xml:space="preserve">(тук </w:t>
      </w:r>
      <w:r w:rsidR="00CF3562" w:rsidRPr="00145853">
        <w:rPr>
          <w:i/>
        </w:rPr>
        <w:t>участникът описва подробно предлагания начин на изпълнение на всички дейности, включени в предмета на поръчката, а именно:</w:t>
      </w:r>
    </w:p>
    <w:p w:rsidR="00CF3562" w:rsidRPr="00145853" w:rsidRDefault="00CF3562" w:rsidP="00CF3562">
      <w:pPr>
        <w:pStyle w:val="Style1"/>
        <w:tabs>
          <w:tab w:val="left" w:pos="540"/>
        </w:tabs>
        <w:spacing w:line="276" w:lineRule="auto"/>
        <w:ind w:firstLine="0"/>
        <w:rPr>
          <w:i/>
        </w:rPr>
      </w:pPr>
      <w:r w:rsidRPr="00145853">
        <w:rPr>
          <w:i/>
        </w:rPr>
        <w:lastRenderedPageBreak/>
        <w:t>•</w:t>
      </w:r>
      <w:r w:rsidRPr="00145853">
        <w:rPr>
          <w:i/>
        </w:rPr>
        <w:tab/>
        <w:t>Изготвяне на работен проект съгласно</w:t>
      </w:r>
      <w:r w:rsidR="00536FF0" w:rsidRPr="00536FF0">
        <w:rPr>
          <w:rFonts w:hint="eastAsia"/>
        </w:rPr>
        <w:t xml:space="preserve"> </w:t>
      </w:r>
      <w:r w:rsidR="00536FF0" w:rsidRPr="00536FF0">
        <w:rPr>
          <w:rFonts w:hint="eastAsia"/>
          <w:i/>
        </w:rPr>
        <w:t>заданието</w:t>
      </w:r>
      <w:r w:rsidR="00536FF0" w:rsidRPr="00536FF0">
        <w:rPr>
          <w:i/>
        </w:rPr>
        <w:t xml:space="preserve"> </w:t>
      </w:r>
      <w:r w:rsidR="00536FF0" w:rsidRPr="00536FF0">
        <w:rPr>
          <w:rFonts w:hint="eastAsia"/>
          <w:i/>
        </w:rPr>
        <w:t>за</w:t>
      </w:r>
      <w:r w:rsidR="00536FF0" w:rsidRPr="00536FF0">
        <w:rPr>
          <w:i/>
        </w:rPr>
        <w:t xml:space="preserve"> </w:t>
      </w:r>
      <w:r w:rsidR="00536FF0" w:rsidRPr="00536FF0">
        <w:rPr>
          <w:rFonts w:hint="eastAsia"/>
          <w:i/>
        </w:rPr>
        <w:t>проектиране</w:t>
      </w:r>
      <w:r w:rsidR="00536FF0" w:rsidRPr="00536FF0">
        <w:rPr>
          <w:i/>
        </w:rPr>
        <w:t xml:space="preserve"> </w:t>
      </w:r>
      <w:r w:rsidR="00536FF0" w:rsidRPr="00536FF0">
        <w:rPr>
          <w:rFonts w:hint="eastAsia"/>
          <w:i/>
        </w:rPr>
        <w:t>и</w:t>
      </w:r>
      <w:r w:rsidR="00536FF0" w:rsidRPr="00536FF0">
        <w:rPr>
          <w:i/>
        </w:rPr>
        <w:t xml:space="preserve"> </w:t>
      </w:r>
      <w:r w:rsidR="00536FF0" w:rsidRPr="00536FF0">
        <w:rPr>
          <w:rFonts w:hint="eastAsia"/>
          <w:i/>
        </w:rPr>
        <w:t>скица</w:t>
      </w:r>
      <w:r w:rsidR="00536FF0" w:rsidRPr="00536FF0">
        <w:rPr>
          <w:i/>
        </w:rPr>
        <w:t xml:space="preserve"> </w:t>
      </w:r>
      <w:r w:rsidR="00536FF0" w:rsidRPr="00536FF0">
        <w:rPr>
          <w:rFonts w:hint="eastAsia"/>
          <w:i/>
        </w:rPr>
        <w:t>№</w:t>
      </w:r>
      <w:r w:rsidR="00536FF0" w:rsidRPr="00536FF0">
        <w:rPr>
          <w:i/>
        </w:rPr>
        <w:t xml:space="preserve"> 15-336278/15.04.2019 </w:t>
      </w:r>
      <w:r w:rsidR="00536FF0" w:rsidRPr="00536FF0">
        <w:rPr>
          <w:rFonts w:hint="eastAsia"/>
          <w:i/>
        </w:rPr>
        <w:t>г</w:t>
      </w:r>
      <w:r w:rsidR="00EB2833">
        <w:rPr>
          <w:i/>
        </w:rPr>
        <w:t>.</w:t>
      </w:r>
      <w:r w:rsidRPr="00145853">
        <w:rPr>
          <w:i/>
        </w:rPr>
        <w:t>;</w:t>
      </w:r>
    </w:p>
    <w:p w:rsidR="00CF3562" w:rsidRPr="00145853" w:rsidRDefault="00CF3562" w:rsidP="00CF3562">
      <w:pPr>
        <w:pStyle w:val="Style1"/>
        <w:tabs>
          <w:tab w:val="left" w:pos="540"/>
        </w:tabs>
        <w:spacing w:line="276" w:lineRule="auto"/>
        <w:ind w:firstLine="0"/>
        <w:rPr>
          <w:i/>
        </w:rPr>
      </w:pPr>
      <w:r w:rsidRPr="00145853">
        <w:rPr>
          <w:i/>
        </w:rPr>
        <w:t>•</w:t>
      </w:r>
      <w:r w:rsidRPr="00145853">
        <w:rPr>
          <w:i/>
        </w:rPr>
        <w:tab/>
        <w:t>Упражняване на авторски надзор по време на строителството;</w:t>
      </w:r>
    </w:p>
    <w:p w:rsidR="00CF3562" w:rsidRPr="00145853" w:rsidRDefault="00CF3562" w:rsidP="00CF3562">
      <w:pPr>
        <w:pStyle w:val="Style1"/>
        <w:tabs>
          <w:tab w:val="left" w:pos="540"/>
        </w:tabs>
        <w:spacing w:line="276" w:lineRule="auto"/>
        <w:ind w:firstLine="0"/>
        <w:rPr>
          <w:i/>
        </w:rPr>
      </w:pPr>
      <w:r w:rsidRPr="00145853">
        <w:rPr>
          <w:i/>
        </w:rPr>
        <w:t>•</w:t>
      </w:r>
      <w:r w:rsidRPr="00145853">
        <w:rPr>
          <w:i/>
        </w:rPr>
        <w:tab/>
        <w:t xml:space="preserve">Доставка на необходимите материали и оборудване за изграждането на ефективни </w:t>
      </w:r>
      <w:proofErr w:type="spellStart"/>
      <w:r w:rsidRPr="00145853">
        <w:rPr>
          <w:i/>
        </w:rPr>
        <w:t>противообледенителни</w:t>
      </w:r>
      <w:proofErr w:type="spellEnd"/>
      <w:r w:rsidRPr="00145853">
        <w:rPr>
          <w:i/>
        </w:rPr>
        <w:t xml:space="preserve"> системи;</w:t>
      </w:r>
    </w:p>
    <w:p w:rsidR="00CF3562" w:rsidRPr="00145853" w:rsidRDefault="00CF3562" w:rsidP="00CF3562">
      <w:pPr>
        <w:pStyle w:val="Style1"/>
        <w:tabs>
          <w:tab w:val="left" w:pos="540"/>
        </w:tabs>
        <w:spacing w:line="276" w:lineRule="auto"/>
        <w:ind w:firstLine="0"/>
        <w:rPr>
          <w:i/>
        </w:rPr>
      </w:pPr>
      <w:r w:rsidRPr="00145853">
        <w:rPr>
          <w:i/>
        </w:rPr>
        <w:t>•</w:t>
      </w:r>
      <w:r w:rsidRPr="00145853">
        <w:rPr>
          <w:i/>
        </w:rPr>
        <w:tab/>
        <w:t xml:space="preserve">Извършване на предвидените за изпълнение строително-монтажни работи по изграждане на </w:t>
      </w:r>
      <w:proofErr w:type="spellStart"/>
      <w:r w:rsidRPr="00145853">
        <w:rPr>
          <w:i/>
        </w:rPr>
        <w:t>противообледенителните</w:t>
      </w:r>
      <w:proofErr w:type="spellEnd"/>
      <w:r w:rsidRPr="00145853">
        <w:rPr>
          <w:i/>
        </w:rPr>
        <w:t xml:space="preserve"> системи и захранването им;</w:t>
      </w:r>
    </w:p>
    <w:p w:rsidR="00CF3562" w:rsidRPr="00145853" w:rsidRDefault="00CF3562" w:rsidP="00CF3562">
      <w:pPr>
        <w:pStyle w:val="Style1"/>
        <w:tabs>
          <w:tab w:val="left" w:pos="540"/>
        </w:tabs>
        <w:spacing w:line="276" w:lineRule="auto"/>
        <w:ind w:firstLine="0"/>
        <w:rPr>
          <w:i/>
        </w:rPr>
      </w:pPr>
      <w:r w:rsidRPr="00145853">
        <w:rPr>
          <w:i/>
        </w:rPr>
        <w:t>•</w:t>
      </w:r>
      <w:r w:rsidRPr="00145853">
        <w:rPr>
          <w:i/>
        </w:rPr>
        <w:tab/>
        <w:t>Изпитвания, настройки и въвеждане в експлоатация;</w:t>
      </w:r>
    </w:p>
    <w:p w:rsidR="00CF3562" w:rsidRPr="00145853" w:rsidRDefault="00CF3562" w:rsidP="00CF3562">
      <w:pPr>
        <w:pStyle w:val="Style1"/>
        <w:tabs>
          <w:tab w:val="left" w:pos="540"/>
        </w:tabs>
        <w:spacing w:line="276" w:lineRule="auto"/>
        <w:ind w:firstLine="0"/>
        <w:rPr>
          <w:i/>
        </w:rPr>
      </w:pPr>
      <w:r w:rsidRPr="00145853">
        <w:rPr>
          <w:i/>
        </w:rPr>
        <w:t>•</w:t>
      </w:r>
      <w:r w:rsidRPr="00145853">
        <w:rPr>
          <w:i/>
        </w:rPr>
        <w:tab/>
        <w:t>Обучение на персонала на възложителя, притежаващ подходяща професионална квалификация,</w:t>
      </w:r>
    </w:p>
    <w:p w:rsidR="002C23E6" w:rsidRPr="00145853" w:rsidRDefault="00CF3562" w:rsidP="00CF3562">
      <w:pPr>
        <w:pStyle w:val="Style1"/>
        <w:tabs>
          <w:tab w:val="left" w:pos="540"/>
        </w:tabs>
        <w:spacing w:line="276" w:lineRule="auto"/>
        <w:ind w:firstLine="0"/>
        <w:rPr>
          <w:i/>
        </w:rPr>
      </w:pPr>
      <w:r w:rsidRPr="00145853">
        <w:rPr>
          <w:i/>
        </w:rPr>
        <w:t>Направеното от участника предложение за изпълнение на дейностите следва да бъде в съответствие с изискванията, поставени от Възложителя в Техническите спецификации – раздел I.Б на документацията за участие, действащото законодателство, строителните, техническите и технологични правила, нормативи и стандарти в страната. По преценка, с оглед обема на описанието, начинът на изпълнение може да бъде оформен като отделен документ, като тук да бъде направена изрична препратка към този документ.</w:t>
      </w:r>
      <w:r w:rsidR="002C23E6" w:rsidRPr="00145853">
        <w:rPr>
          <w:i/>
        </w:rPr>
        <w:t>)</w:t>
      </w:r>
    </w:p>
    <w:p w:rsidR="00006853" w:rsidRPr="00145853" w:rsidRDefault="00006853" w:rsidP="00006853">
      <w:pPr>
        <w:spacing w:line="240" w:lineRule="auto"/>
        <w:ind w:firstLine="555"/>
        <w:rPr>
          <w:rFonts w:ascii="Times New Roman" w:hAnsi="Times New Roman"/>
          <w:sz w:val="24"/>
          <w:szCs w:val="24"/>
          <w:lang w:val="bg-BG"/>
        </w:rPr>
      </w:pPr>
      <w:r w:rsidRPr="00145853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F80237" w:rsidRPr="00145853" w:rsidRDefault="00C65F24" w:rsidP="00F80237">
      <w:pPr>
        <w:spacing w:line="240" w:lineRule="auto"/>
        <w:ind w:firstLine="555"/>
        <w:rPr>
          <w:rFonts w:ascii="Times New Roman" w:hAnsi="Times New Roman"/>
          <w:sz w:val="24"/>
          <w:szCs w:val="24"/>
        </w:rPr>
      </w:pPr>
      <w:r w:rsidRPr="00145853">
        <w:rPr>
          <w:rFonts w:ascii="Times New Roman" w:hAnsi="Times New Roman"/>
          <w:bCs/>
          <w:sz w:val="24"/>
          <w:szCs w:val="24"/>
          <w:lang w:val="bg-BG"/>
        </w:rPr>
        <w:t xml:space="preserve">3. </w:t>
      </w:r>
      <w:proofErr w:type="gramStart"/>
      <w:r w:rsidR="000F72E6" w:rsidRPr="00145853">
        <w:rPr>
          <w:rFonts w:ascii="Times New Roman" w:hAnsi="Times New Roman"/>
          <w:sz w:val="24"/>
          <w:szCs w:val="24"/>
        </w:rPr>
        <w:t xml:space="preserve">Срок за проектиране – ………………… </w:t>
      </w:r>
      <w:r w:rsidR="003B118C" w:rsidRPr="00145853">
        <w:rPr>
          <w:rFonts w:ascii="Times New Roman" w:hAnsi="Times New Roman"/>
          <w:sz w:val="24"/>
          <w:szCs w:val="24"/>
        </w:rPr>
        <w:t xml:space="preserve">календарни дни </w:t>
      </w:r>
      <w:r w:rsidR="000F72E6" w:rsidRPr="00145853">
        <w:rPr>
          <w:rFonts w:ascii="Times New Roman" w:hAnsi="Times New Roman"/>
          <w:sz w:val="24"/>
          <w:szCs w:val="24"/>
        </w:rPr>
        <w:t>(не може да бъде по-</w:t>
      </w:r>
      <w:r w:rsidR="003B118C" w:rsidRPr="00145853">
        <w:rPr>
          <w:rFonts w:ascii="Times New Roman" w:hAnsi="Times New Roman"/>
          <w:sz w:val="24"/>
          <w:szCs w:val="24"/>
        </w:rPr>
        <w:t xml:space="preserve">кратък </w:t>
      </w:r>
      <w:r w:rsidR="000F72E6" w:rsidRPr="00145853">
        <w:rPr>
          <w:rFonts w:ascii="Times New Roman" w:hAnsi="Times New Roman"/>
          <w:sz w:val="24"/>
          <w:szCs w:val="24"/>
        </w:rPr>
        <w:t xml:space="preserve">от 5 (пет) и по- </w:t>
      </w:r>
      <w:r w:rsidR="003B118C" w:rsidRPr="00145853">
        <w:rPr>
          <w:rFonts w:ascii="Times New Roman" w:hAnsi="Times New Roman"/>
          <w:sz w:val="24"/>
          <w:szCs w:val="24"/>
        </w:rPr>
        <w:t>дълъг от 20</w:t>
      </w:r>
      <w:r w:rsidR="000F72E6" w:rsidRPr="00145853">
        <w:rPr>
          <w:rFonts w:ascii="Times New Roman" w:hAnsi="Times New Roman"/>
          <w:sz w:val="24"/>
          <w:szCs w:val="24"/>
        </w:rPr>
        <w:t xml:space="preserve"> (</w:t>
      </w:r>
      <w:r w:rsidR="003B118C" w:rsidRPr="00145853">
        <w:rPr>
          <w:rFonts w:ascii="Times New Roman" w:hAnsi="Times New Roman"/>
          <w:sz w:val="24"/>
          <w:szCs w:val="24"/>
        </w:rPr>
        <w:t>два</w:t>
      </w:r>
      <w:r w:rsidR="000F72E6" w:rsidRPr="00145853">
        <w:rPr>
          <w:rFonts w:ascii="Times New Roman" w:hAnsi="Times New Roman"/>
          <w:sz w:val="24"/>
          <w:szCs w:val="24"/>
        </w:rPr>
        <w:t>десет)</w:t>
      </w:r>
      <w:r w:rsidR="003B118C" w:rsidRPr="00145853">
        <w:rPr>
          <w:rFonts w:ascii="Times New Roman" w:hAnsi="Times New Roman"/>
          <w:sz w:val="24"/>
          <w:szCs w:val="24"/>
        </w:rPr>
        <w:t xml:space="preserve"> календарни дни), </w:t>
      </w:r>
      <w:r w:rsidR="00F80237" w:rsidRPr="00145853">
        <w:rPr>
          <w:rFonts w:ascii="Times New Roman" w:hAnsi="Times New Roman"/>
          <w:sz w:val="24"/>
          <w:szCs w:val="24"/>
        </w:rPr>
        <w:t>считано от датата на влизане на договора в сила.</w:t>
      </w:r>
      <w:proofErr w:type="gramEnd"/>
      <w:r w:rsidR="00F80237" w:rsidRPr="00145853">
        <w:rPr>
          <w:rFonts w:ascii="Times New Roman" w:hAnsi="Times New Roman"/>
          <w:sz w:val="24"/>
          <w:szCs w:val="24"/>
        </w:rPr>
        <w:t xml:space="preserve"> </w:t>
      </w:r>
    </w:p>
    <w:p w:rsidR="00DB4D65" w:rsidRDefault="00DB4D65" w:rsidP="00F80237">
      <w:pPr>
        <w:spacing w:line="240" w:lineRule="auto"/>
        <w:ind w:firstLine="555"/>
        <w:rPr>
          <w:rFonts w:ascii="Times New Roman" w:hAnsi="Times New Roman"/>
          <w:bCs/>
          <w:sz w:val="24"/>
          <w:szCs w:val="24"/>
          <w:lang w:val="bg-BG"/>
        </w:rPr>
      </w:pPr>
    </w:p>
    <w:p w:rsidR="003B118C" w:rsidRPr="00EB2833" w:rsidRDefault="00C65F24" w:rsidP="00F80237">
      <w:pPr>
        <w:spacing w:line="240" w:lineRule="auto"/>
        <w:ind w:firstLine="555"/>
        <w:rPr>
          <w:rFonts w:ascii="Times New Roman" w:hAnsi="Times New Roman"/>
          <w:bCs/>
          <w:sz w:val="24"/>
          <w:szCs w:val="24"/>
          <w:lang w:val="bg-BG"/>
        </w:rPr>
      </w:pPr>
      <w:r w:rsidRPr="00145853">
        <w:rPr>
          <w:rFonts w:ascii="Times New Roman" w:hAnsi="Times New Roman"/>
          <w:bCs/>
          <w:sz w:val="24"/>
          <w:szCs w:val="24"/>
        </w:rPr>
        <w:t>4</w:t>
      </w:r>
      <w:r w:rsidR="002C23E6" w:rsidRPr="00145853">
        <w:rPr>
          <w:rFonts w:ascii="Times New Roman" w:hAnsi="Times New Roman"/>
          <w:bCs/>
          <w:sz w:val="24"/>
          <w:szCs w:val="24"/>
        </w:rPr>
        <w:t>.</w:t>
      </w:r>
      <w:r w:rsidRPr="00145853">
        <w:rPr>
          <w:rFonts w:ascii="Times New Roman" w:hAnsi="Times New Roman"/>
          <w:bCs/>
          <w:sz w:val="24"/>
          <w:szCs w:val="24"/>
        </w:rPr>
        <w:t xml:space="preserve"> </w:t>
      </w:r>
      <w:r w:rsidR="002C23E6" w:rsidRPr="00EB2833">
        <w:rPr>
          <w:rFonts w:ascii="Times New Roman" w:hAnsi="Times New Roman"/>
          <w:bCs/>
          <w:sz w:val="24"/>
          <w:szCs w:val="24"/>
        </w:rPr>
        <w:t xml:space="preserve">Срок </w:t>
      </w:r>
      <w:r w:rsidR="000F72E6" w:rsidRPr="00EB2833">
        <w:rPr>
          <w:rFonts w:ascii="Times New Roman" w:hAnsi="Times New Roman"/>
          <w:sz w:val="24"/>
          <w:szCs w:val="24"/>
        </w:rPr>
        <w:t>за изпълнение на предвидените в проекта строително-монтажни работи</w:t>
      </w:r>
      <w:r w:rsidR="000F72E6" w:rsidRPr="00EB28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C23E6" w:rsidRPr="00EB2833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D02D27" w:rsidRPr="00EB2833">
        <w:rPr>
          <w:rFonts w:ascii="Times New Roman" w:hAnsi="Times New Roman"/>
          <w:bCs/>
          <w:sz w:val="24"/>
          <w:szCs w:val="24"/>
        </w:rPr>
        <w:t>…………………</w:t>
      </w:r>
      <w:r w:rsidR="00D02D27" w:rsidRPr="00EB28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2D27" w:rsidRPr="00EB2833">
        <w:rPr>
          <w:rFonts w:ascii="Times New Roman" w:hAnsi="Times New Roman"/>
          <w:bCs/>
          <w:sz w:val="24"/>
          <w:szCs w:val="24"/>
        </w:rPr>
        <w:t>дни (</w:t>
      </w:r>
      <w:r w:rsidR="000F72E6" w:rsidRPr="00EB2833">
        <w:rPr>
          <w:rFonts w:ascii="Times New Roman" w:hAnsi="Times New Roman"/>
          <w:bCs/>
          <w:sz w:val="24"/>
          <w:szCs w:val="24"/>
        </w:rPr>
        <w:t>не може да бъде по-</w:t>
      </w:r>
      <w:r w:rsidR="003B118C" w:rsidRPr="00EB2833">
        <w:rPr>
          <w:rFonts w:ascii="Times New Roman" w:hAnsi="Times New Roman"/>
          <w:bCs/>
          <w:sz w:val="24"/>
          <w:szCs w:val="24"/>
        </w:rPr>
        <w:t>кратък</w:t>
      </w:r>
      <w:r w:rsidR="000F72E6" w:rsidRPr="00EB2833">
        <w:rPr>
          <w:rFonts w:ascii="Times New Roman" w:hAnsi="Times New Roman"/>
          <w:bCs/>
          <w:sz w:val="24"/>
          <w:szCs w:val="24"/>
        </w:rPr>
        <w:t xml:space="preserve"> от 5 (пет) и </w:t>
      </w:r>
      <w:proofErr w:type="spellStart"/>
      <w:r w:rsidR="000F72E6" w:rsidRPr="00EB2833">
        <w:rPr>
          <w:rFonts w:ascii="Times New Roman" w:hAnsi="Times New Roman"/>
          <w:bCs/>
          <w:sz w:val="24"/>
          <w:szCs w:val="24"/>
        </w:rPr>
        <w:t>по</w:t>
      </w:r>
      <w:proofErr w:type="spellEnd"/>
      <w:r w:rsidR="000F72E6" w:rsidRPr="00EB2833"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 w:rsidR="003B118C" w:rsidRPr="00EB2833">
        <w:rPr>
          <w:rFonts w:ascii="Times New Roman" w:hAnsi="Times New Roman"/>
          <w:bCs/>
          <w:sz w:val="24"/>
          <w:szCs w:val="24"/>
        </w:rPr>
        <w:t>дълъг</w:t>
      </w:r>
      <w:proofErr w:type="spellEnd"/>
      <w:r w:rsidR="000F72E6" w:rsidRPr="00EB28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F72E6" w:rsidRPr="00EB2833">
        <w:rPr>
          <w:rFonts w:ascii="Times New Roman" w:hAnsi="Times New Roman"/>
          <w:bCs/>
          <w:sz w:val="24"/>
          <w:szCs w:val="24"/>
        </w:rPr>
        <w:t>от</w:t>
      </w:r>
      <w:proofErr w:type="spellEnd"/>
      <w:r w:rsidR="000F72E6" w:rsidRPr="00EB2833">
        <w:rPr>
          <w:rFonts w:ascii="Times New Roman" w:hAnsi="Times New Roman"/>
          <w:bCs/>
          <w:sz w:val="24"/>
          <w:szCs w:val="24"/>
        </w:rPr>
        <w:t xml:space="preserve"> 45 (</w:t>
      </w:r>
      <w:proofErr w:type="spellStart"/>
      <w:r w:rsidR="000F72E6" w:rsidRPr="00EB2833">
        <w:rPr>
          <w:rFonts w:ascii="Times New Roman" w:hAnsi="Times New Roman"/>
          <w:bCs/>
          <w:sz w:val="24"/>
          <w:szCs w:val="24"/>
        </w:rPr>
        <w:t>четиридесет</w:t>
      </w:r>
      <w:proofErr w:type="spellEnd"/>
      <w:r w:rsidR="000F72E6" w:rsidRPr="00EB2833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="000F72E6" w:rsidRPr="00EB2833">
        <w:rPr>
          <w:rFonts w:ascii="Times New Roman" w:hAnsi="Times New Roman"/>
          <w:bCs/>
          <w:sz w:val="24"/>
          <w:szCs w:val="24"/>
        </w:rPr>
        <w:t>пет</w:t>
      </w:r>
      <w:proofErr w:type="spellEnd"/>
      <w:r w:rsidR="000F72E6" w:rsidRPr="00EB2833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="000F72E6" w:rsidRPr="00EB2833">
        <w:rPr>
          <w:rFonts w:ascii="Times New Roman" w:hAnsi="Times New Roman"/>
          <w:bCs/>
          <w:sz w:val="24"/>
          <w:szCs w:val="24"/>
        </w:rPr>
        <w:t>календарни</w:t>
      </w:r>
      <w:proofErr w:type="spellEnd"/>
      <w:r w:rsidR="000F72E6" w:rsidRPr="00EB28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F72E6" w:rsidRPr="00EB2833">
        <w:rPr>
          <w:rFonts w:ascii="Times New Roman" w:hAnsi="Times New Roman"/>
          <w:bCs/>
          <w:sz w:val="24"/>
          <w:szCs w:val="24"/>
        </w:rPr>
        <w:t>дни</w:t>
      </w:r>
      <w:proofErr w:type="spellEnd"/>
      <w:r w:rsidR="000F72E6" w:rsidRPr="00EB2833">
        <w:rPr>
          <w:rFonts w:ascii="Times New Roman" w:hAnsi="Times New Roman"/>
          <w:bCs/>
          <w:sz w:val="24"/>
          <w:szCs w:val="24"/>
        </w:rPr>
        <w:t>.</w:t>
      </w:r>
      <w:r w:rsidR="00D02D27" w:rsidRPr="00EB2833">
        <w:rPr>
          <w:rFonts w:ascii="Times New Roman" w:hAnsi="Times New Roman"/>
          <w:bCs/>
          <w:sz w:val="24"/>
          <w:szCs w:val="24"/>
        </w:rPr>
        <w:t>)</w:t>
      </w:r>
      <w:r w:rsidR="002C23E6" w:rsidRPr="00EB283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B118C" w:rsidRPr="00EB2833">
        <w:rPr>
          <w:rFonts w:ascii="Times New Roman" w:hAnsi="Times New Roman"/>
          <w:bCs/>
          <w:sz w:val="24"/>
          <w:szCs w:val="24"/>
        </w:rPr>
        <w:t>считано</w:t>
      </w:r>
      <w:proofErr w:type="spellEnd"/>
      <w:r w:rsidR="003B118C" w:rsidRPr="00EB28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B118C" w:rsidRPr="00EB2833">
        <w:rPr>
          <w:rFonts w:ascii="Times New Roman" w:hAnsi="Times New Roman"/>
          <w:bCs/>
          <w:sz w:val="24"/>
          <w:szCs w:val="24"/>
        </w:rPr>
        <w:t>от</w:t>
      </w:r>
      <w:proofErr w:type="spellEnd"/>
      <w:r w:rsidR="003B118C" w:rsidRPr="00EB28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43AE7" w:rsidRPr="00EB2833">
        <w:rPr>
          <w:rFonts w:ascii="Times New Roman" w:hAnsi="Times New Roman" w:hint="eastAsia"/>
          <w:bCs/>
          <w:sz w:val="24"/>
          <w:szCs w:val="24"/>
        </w:rPr>
        <w:t>подписване</w:t>
      </w:r>
      <w:proofErr w:type="spellEnd"/>
      <w:r w:rsidR="00F43AE7" w:rsidRPr="00EB28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43AE7" w:rsidRPr="00EB2833">
        <w:rPr>
          <w:rFonts w:ascii="Times New Roman" w:hAnsi="Times New Roman" w:hint="eastAsia"/>
          <w:bCs/>
          <w:sz w:val="24"/>
          <w:szCs w:val="24"/>
        </w:rPr>
        <w:t>на</w:t>
      </w:r>
      <w:proofErr w:type="spellEnd"/>
      <w:r w:rsidR="00F43AE7" w:rsidRPr="00EB28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43AE7" w:rsidRPr="00EB2833">
        <w:rPr>
          <w:rFonts w:ascii="Times New Roman" w:hAnsi="Times New Roman" w:hint="eastAsia"/>
          <w:bCs/>
          <w:sz w:val="24"/>
          <w:szCs w:val="24"/>
        </w:rPr>
        <w:t>протокол</w:t>
      </w:r>
      <w:proofErr w:type="spellEnd"/>
      <w:r w:rsidR="00F43AE7" w:rsidRPr="00EB28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43AE7" w:rsidRPr="00EB2833">
        <w:rPr>
          <w:rFonts w:ascii="Times New Roman" w:hAnsi="Times New Roman" w:hint="eastAsia"/>
          <w:bCs/>
          <w:sz w:val="24"/>
          <w:szCs w:val="24"/>
        </w:rPr>
        <w:t>за</w:t>
      </w:r>
      <w:proofErr w:type="spellEnd"/>
      <w:r w:rsidR="00F43AE7" w:rsidRPr="00EB28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43AE7" w:rsidRPr="00EB2833">
        <w:rPr>
          <w:rFonts w:ascii="Times New Roman" w:hAnsi="Times New Roman" w:hint="eastAsia"/>
          <w:bCs/>
          <w:sz w:val="24"/>
          <w:szCs w:val="24"/>
        </w:rPr>
        <w:t>откриване</w:t>
      </w:r>
      <w:proofErr w:type="spellEnd"/>
      <w:r w:rsidR="00F43AE7" w:rsidRPr="00EB28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43AE7" w:rsidRPr="00EB2833">
        <w:rPr>
          <w:rFonts w:ascii="Times New Roman" w:hAnsi="Times New Roman" w:hint="eastAsia"/>
          <w:bCs/>
          <w:sz w:val="24"/>
          <w:szCs w:val="24"/>
        </w:rPr>
        <w:t>на</w:t>
      </w:r>
      <w:proofErr w:type="spellEnd"/>
      <w:r w:rsidR="00F43AE7" w:rsidRPr="00EB28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43AE7" w:rsidRPr="00EB2833">
        <w:rPr>
          <w:rFonts w:ascii="Times New Roman" w:hAnsi="Times New Roman" w:hint="eastAsia"/>
          <w:bCs/>
          <w:sz w:val="24"/>
          <w:szCs w:val="24"/>
        </w:rPr>
        <w:t>строителната</w:t>
      </w:r>
      <w:proofErr w:type="spellEnd"/>
      <w:r w:rsidR="00F43AE7" w:rsidRPr="00EB28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="00F43AE7" w:rsidRPr="00EB2833">
        <w:rPr>
          <w:rFonts w:ascii="Times New Roman" w:hAnsi="Times New Roman" w:hint="eastAsia"/>
          <w:bCs/>
          <w:sz w:val="24"/>
          <w:szCs w:val="24"/>
        </w:rPr>
        <w:t>площадка</w:t>
      </w:r>
      <w:proofErr w:type="spellEnd"/>
      <w:r w:rsidR="00F43AE7" w:rsidRPr="00EB2833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="00F43AE7" w:rsidRPr="00EB2833">
        <w:rPr>
          <w:rFonts w:ascii="Times New Roman" w:hAnsi="Times New Roman" w:hint="eastAsia"/>
          <w:bCs/>
          <w:sz w:val="24"/>
          <w:szCs w:val="24"/>
        </w:rPr>
        <w:t>съгласно</w:t>
      </w:r>
      <w:proofErr w:type="spellEnd"/>
      <w:proofErr w:type="gramEnd"/>
      <w:r w:rsidR="00F43AE7" w:rsidRPr="00EB28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43AE7" w:rsidRPr="00EB2833">
        <w:rPr>
          <w:rFonts w:ascii="Times New Roman" w:hAnsi="Times New Roman" w:hint="eastAsia"/>
          <w:bCs/>
          <w:sz w:val="24"/>
          <w:szCs w:val="24"/>
        </w:rPr>
        <w:t>Наредба</w:t>
      </w:r>
      <w:proofErr w:type="spellEnd"/>
      <w:r w:rsidR="00F43AE7" w:rsidRPr="00EB2833">
        <w:rPr>
          <w:rFonts w:ascii="Times New Roman" w:hAnsi="Times New Roman"/>
          <w:bCs/>
          <w:sz w:val="24"/>
          <w:szCs w:val="24"/>
        </w:rPr>
        <w:t xml:space="preserve"> </w:t>
      </w:r>
      <w:r w:rsidR="00F43AE7" w:rsidRPr="00EB2833">
        <w:rPr>
          <w:rFonts w:ascii="Times New Roman" w:hAnsi="Times New Roman" w:hint="eastAsia"/>
          <w:bCs/>
          <w:sz w:val="24"/>
          <w:szCs w:val="24"/>
        </w:rPr>
        <w:t>№</w:t>
      </w:r>
      <w:r w:rsidR="00F43AE7" w:rsidRPr="00EB2833">
        <w:rPr>
          <w:rFonts w:ascii="Times New Roman" w:hAnsi="Times New Roman"/>
          <w:bCs/>
          <w:sz w:val="24"/>
          <w:szCs w:val="24"/>
        </w:rPr>
        <w:t xml:space="preserve"> 3 </w:t>
      </w:r>
      <w:proofErr w:type="spellStart"/>
      <w:r w:rsidR="00F43AE7" w:rsidRPr="00EB2833">
        <w:rPr>
          <w:rFonts w:ascii="Times New Roman" w:hAnsi="Times New Roman" w:hint="eastAsia"/>
          <w:bCs/>
          <w:sz w:val="24"/>
          <w:szCs w:val="24"/>
        </w:rPr>
        <w:t>от</w:t>
      </w:r>
      <w:proofErr w:type="spellEnd"/>
      <w:r w:rsidR="00F43AE7" w:rsidRPr="00EB2833">
        <w:rPr>
          <w:rFonts w:ascii="Times New Roman" w:hAnsi="Times New Roman"/>
          <w:bCs/>
          <w:sz w:val="24"/>
          <w:szCs w:val="24"/>
        </w:rPr>
        <w:t xml:space="preserve"> 31.07.2003 </w:t>
      </w:r>
      <w:r w:rsidR="00F43AE7" w:rsidRPr="00EB2833">
        <w:rPr>
          <w:rFonts w:ascii="Times New Roman" w:hAnsi="Times New Roman" w:hint="eastAsia"/>
          <w:bCs/>
          <w:sz w:val="24"/>
          <w:szCs w:val="24"/>
        </w:rPr>
        <w:t>г</w:t>
      </w:r>
      <w:r w:rsidR="00F43AE7" w:rsidRPr="00EB2833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F43AE7" w:rsidRPr="00EB2833">
        <w:rPr>
          <w:rFonts w:ascii="Times New Roman" w:hAnsi="Times New Roman" w:hint="eastAsia"/>
          <w:bCs/>
          <w:sz w:val="24"/>
          <w:szCs w:val="24"/>
        </w:rPr>
        <w:t>за</w:t>
      </w:r>
      <w:proofErr w:type="spellEnd"/>
      <w:r w:rsidR="00F43AE7" w:rsidRPr="00EB28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43AE7" w:rsidRPr="00EB2833">
        <w:rPr>
          <w:rFonts w:ascii="Times New Roman" w:hAnsi="Times New Roman" w:hint="eastAsia"/>
          <w:bCs/>
          <w:sz w:val="24"/>
          <w:szCs w:val="24"/>
        </w:rPr>
        <w:t>съставяне</w:t>
      </w:r>
      <w:proofErr w:type="spellEnd"/>
      <w:r w:rsidR="00F43AE7" w:rsidRPr="00EB28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43AE7" w:rsidRPr="00EB2833">
        <w:rPr>
          <w:rFonts w:ascii="Times New Roman" w:hAnsi="Times New Roman" w:hint="eastAsia"/>
          <w:bCs/>
          <w:sz w:val="24"/>
          <w:szCs w:val="24"/>
        </w:rPr>
        <w:t>на</w:t>
      </w:r>
      <w:proofErr w:type="spellEnd"/>
      <w:r w:rsidR="00F43AE7" w:rsidRPr="00EB28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43AE7" w:rsidRPr="00EB2833">
        <w:rPr>
          <w:rFonts w:ascii="Times New Roman" w:hAnsi="Times New Roman" w:hint="eastAsia"/>
          <w:bCs/>
          <w:sz w:val="24"/>
          <w:szCs w:val="24"/>
        </w:rPr>
        <w:t>актове</w:t>
      </w:r>
      <w:proofErr w:type="spellEnd"/>
      <w:r w:rsidR="00F43AE7" w:rsidRPr="00EB2833">
        <w:rPr>
          <w:rFonts w:ascii="Times New Roman" w:hAnsi="Times New Roman"/>
          <w:bCs/>
          <w:sz w:val="24"/>
          <w:szCs w:val="24"/>
        </w:rPr>
        <w:t xml:space="preserve"> </w:t>
      </w:r>
      <w:r w:rsidR="00F43AE7" w:rsidRPr="00EB2833">
        <w:rPr>
          <w:rFonts w:ascii="Times New Roman" w:hAnsi="Times New Roman" w:hint="eastAsia"/>
          <w:bCs/>
          <w:sz w:val="24"/>
          <w:szCs w:val="24"/>
        </w:rPr>
        <w:t>и</w:t>
      </w:r>
      <w:r w:rsidR="00F43AE7" w:rsidRPr="00EB28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43AE7" w:rsidRPr="00EB2833">
        <w:rPr>
          <w:rFonts w:ascii="Times New Roman" w:hAnsi="Times New Roman" w:hint="eastAsia"/>
          <w:bCs/>
          <w:sz w:val="24"/>
          <w:szCs w:val="24"/>
        </w:rPr>
        <w:t>протоколи</w:t>
      </w:r>
      <w:proofErr w:type="spellEnd"/>
      <w:r w:rsidR="00F43AE7" w:rsidRPr="00EB28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43AE7" w:rsidRPr="00EB2833">
        <w:rPr>
          <w:rFonts w:ascii="Times New Roman" w:hAnsi="Times New Roman" w:hint="eastAsia"/>
          <w:bCs/>
          <w:sz w:val="24"/>
          <w:szCs w:val="24"/>
        </w:rPr>
        <w:t>по</w:t>
      </w:r>
      <w:proofErr w:type="spellEnd"/>
      <w:r w:rsidR="00F43AE7" w:rsidRPr="00EB28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43AE7" w:rsidRPr="00EB2833">
        <w:rPr>
          <w:rFonts w:ascii="Times New Roman" w:hAnsi="Times New Roman" w:hint="eastAsia"/>
          <w:bCs/>
          <w:sz w:val="24"/>
          <w:szCs w:val="24"/>
        </w:rPr>
        <w:t>време</w:t>
      </w:r>
      <w:proofErr w:type="spellEnd"/>
      <w:r w:rsidR="00F43AE7" w:rsidRPr="00EB28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43AE7" w:rsidRPr="00EB2833">
        <w:rPr>
          <w:rFonts w:ascii="Times New Roman" w:hAnsi="Times New Roman" w:hint="eastAsia"/>
          <w:bCs/>
          <w:sz w:val="24"/>
          <w:szCs w:val="24"/>
        </w:rPr>
        <w:t>на</w:t>
      </w:r>
      <w:proofErr w:type="spellEnd"/>
      <w:r w:rsidR="00F43AE7" w:rsidRPr="00EB28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43AE7" w:rsidRPr="00EB2833">
        <w:rPr>
          <w:rFonts w:ascii="Times New Roman" w:hAnsi="Times New Roman" w:hint="eastAsia"/>
          <w:bCs/>
          <w:sz w:val="24"/>
          <w:szCs w:val="24"/>
        </w:rPr>
        <w:t>строителството</w:t>
      </w:r>
      <w:proofErr w:type="spellEnd"/>
      <w:r w:rsidR="00F43AE7" w:rsidRPr="00EB2833">
        <w:rPr>
          <w:rFonts w:ascii="Times New Roman" w:hAnsi="Times New Roman"/>
          <w:bCs/>
          <w:sz w:val="24"/>
          <w:szCs w:val="24"/>
        </w:rPr>
        <w:t>.</w:t>
      </w:r>
    </w:p>
    <w:p w:rsidR="00DB4D65" w:rsidRDefault="00DB4D65" w:rsidP="00B41B05">
      <w:pPr>
        <w:pStyle w:val="Style1"/>
        <w:spacing w:line="276" w:lineRule="auto"/>
        <w:ind w:firstLine="567"/>
      </w:pPr>
    </w:p>
    <w:p w:rsidR="004131A8" w:rsidRPr="00145853" w:rsidRDefault="004131A8" w:rsidP="00B41B05">
      <w:pPr>
        <w:pStyle w:val="Style1"/>
        <w:spacing w:line="276" w:lineRule="auto"/>
        <w:ind w:firstLine="567"/>
        <w:rPr>
          <w:lang w:val="en-US"/>
        </w:rPr>
      </w:pPr>
      <w:r w:rsidRPr="00EB2833">
        <w:t xml:space="preserve">5. </w:t>
      </w:r>
      <w:proofErr w:type="spellStart"/>
      <w:r w:rsidRPr="00EB2833">
        <w:rPr>
          <w:lang w:val="en-US"/>
        </w:rPr>
        <w:t>Срокът</w:t>
      </w:r>
      <w:proofErr w:type="spellEnd"/>
      <w:r w:rsidRPr="00EB2833">
        <w:rPr>
          <w:lang w:val="en-US"/>
        </w:rPr>
        <w:t xml:space="preserve"> </w:t>
      </w:r>
      <w:proofErr w:type="spellStart"/>
      <w:r w:rsidRPr="00EB2833">
        <w:rPr>
          <w:lang w:val="en-US"/>
        </w:rPr>
        <w:t>за</w:t>
      </w:r>
      <w:proofErr w:type="spellEnd"/>
      <w:r w:rsidRPr="00EB2833">
        <w:rPr>
          <w:lang w:val="en-US"/>
        </w:rPr>
        <w:t xml:space="preserve"> </w:t>
      </w:r>
      <w:proofErr w:type="spellStart"/>
      <w:r w:rsidRPr="00EB2833">
        <w:rPr>
          <w:lang w:val="en-US"/>
        </w:rPr>
        <w:t>упражняване</w:t>
      </w:r>
      <w:proofErr w:type="spellEnd"/>
      <w:r w:rsidRPr="00EB2833">
        <w:rPr>
          <w:lang w:val="en-US"/>
        </w:rPr>
        <w:t xml:space="preserve"> </w:t>
      </w:r>
      <w:proofErr w:type="spellStart"/>
      <w:r w:rsidRPr="00EB2833">
        <w:rPr>
          <w:lang w:val="en-US"/>
        </w:rPr>
        <w:t>на</w:t>
      </w:r>
      <w:proofErr w:type="spellEnd"/>
      <w:r w:rsidRPr="00EB2833">
        <w:rPr>
          <w:lang w:val="en-US"/>
        </w:rPr>
        <w:t xml:space="preserve"> </w:t>
      </w:r>
      <w:proofErr w:type="spellStart"/>
      <w:r w:rsidRPr="00EB2833">
        <w:rPr>
          <w:lang w:val="en-US"/>
        </w:rPr>
        <w:t>авторски</w:t>
      </w:r>
      <w:proofErr w:type="spellEnd"/>
      <w:r w:rsidRPr="00EB2833">
        <w:rPr>
          <w:lang w:val="en-US"/>
        </w:rPr>
        <w:t xml:space="preserve"> </w:t>
      </w:r>
      <w:proofErr w:type="spellStart"/>
      <w:r w:rsidRPr="00EB2833">
        <w:rPr>
          <w:lang w:val="en-US"/>
        </w:rPr>
        <w:t>надзор</w:t>
      </w:r>
      <w:proofErr w:type="spellEnd"/>
      <w:r w:rsidRPr="00EB2833">
        <w:rPr>
          <w:lang w:val="en-US"/>
        </w:rPr>
        <w:t xml:space="preserve"> </w:t>
      </w:r>
      <w:proofErr w:type="spellStart"/>
      <w:r w:rsidRPr="00EB2833">
        <w:rPr>
          <w:lang w:val="en-US"/>
        </w:rPr>
        <w:t>по</w:t>
      </w:r>
      <w:proofErr w:type="spellEnd"/>
      <w:r w:rsidRPr="00EB2833">
        <w:rPr>
          <w:lang w:val="en-US"/>
        </w:rPr>
        <w:t xml:space="preserve"> </w:t>
      </w:r>
      <w:proofErr w:type="spellStart"/>
      <w:r w:rsidRPr="00EB2833">
        <w:rPr>
          <w:lang w:val="en-US"/>
        </w:rPr>
        <w:t>време</w:t>
      </w:r>
      <w:proofErr w:type="spellEnd"/>
      <w:r w:rsidRPr="00EB2833">
        <w:rPr>
          <w:lang w:val="en-US"/>
        </w:rPr>
        <w:t xml:space="preserve"> </w:t>
      </w:r>
      <w:proofErr w:type="spellStart"/>
      <w:r w:rsidRPr="00EB2833">
        <w:rPr>
          <w:lang w:val="en-US"/>
        </w:rPr>
        <w:t>на</w:t>
      </w:r>
      <w:proofErr w:type="spellEnd"/>
      <w:r w:rsidRPr="00EB2833">
        <w:rPr>
          <w:lang w:val="en-US"/>
        </w:rPr>
        <w:t xml:space="preserve"> </w:t>
      </w:r>
      <w:proofErr w:type="spellStart"/>
      <w:r w:rsidRPr="00EB2833">
        <w:rPr>
          <w:lang w:val="en-US"/>
        </w:rPr>
        <w:t>строителството</w:t>
      </w:r>
      <w:proofErr w:type="spellEnd"/>
      <w:r w:rsidRPr="00EB2833">
        <w:rPr>
          <w:lang w:val="en-US"/>
        </w:rPr>
        <w:t xml:space="preserve"> е</w:t>
      </w:r>
      <w:r w:rsidR="003B118C" w:rsidRPr="00EB2833">
        <w:rPr>
          <w:lang w:val="en-US"/>
        </w:rPr>
        <w:t xml:space="preserve"> </w:t>
      </w:r>
      <w:proofErr w:type="spellStart"/>
      <w:r w:rsidR="003B118C" w:rsidRPr="00EB2833">
        <w:rPr>
          <w:lang w:val="en-US"/>
        </w:rPr>
        <w:t>от</w:t>
      </w:r>
      <w:proofErr w:type="spellEnd"/>
      <w:r w:rsidR="003B118C" w:rsidRPr="00EB2833">
        <w:rPr>
          <w:lang w:val="en-US"/>
        </w:rPr>
        <w:t xml:space="preserve"> </w:t>
      </w:r>
      <w:r w:rsidR="00EB2833" w:rsidRPr="00EB2833">
        <w:t xml:space="preserve">датата на </w:t>
      </w:r>
      <w:proofErr w:type="spellStart"/>
      <w:r w:rsidR="00F43AE7" w:rsidRPr="00EB2833">
        <w:rPr>
          <w:rFonts w:hint="eastAsia"/>
          <w:lang w:val="en-US"/>
        </w:rPr>
        <w:t>подписване</w:t>
      </w:r>
      <w:proofErr w:type="spellEnd"/>
      <w:r w:rsidR="00F43AE7" w:rsidRPr="00EB2833">
        <w:rPr>
          <w:lang w:val="en-US"/>
        </w:rPr>
        <w:t xml:space="preserve"> </w:t>
      </w:r>
      <w:proofErr w:type="spellStart"/>
      <w:r w:rsidR="00F43AE7" w:rsidRPr="00EB2833">
        <w:rPr>
          <w:rFonts w:hint="eastAsia"/>
          <w:lang w:val="en-US"/>
        </w:rPr>
        <w:t>на</w:t>
      </w:r>
      <w:proofErr w:type="spellEnd"/>
      <w:r w:rsidR="00F43AE7" w:rsidRPr="00EB2833">
        <w:rPr>
          <w:lang w:val="en-US"/>
        </w:rPr>
        <w:t xml:space="preserve"> </w:t>
      </w:r>
      <w:proofErr w:type="spellStart"/>
      <w:r w:rsidR="00F43AE7" w:rsidRPr="00EB2833">
        <w:rPr>
          <w:rFonts w:hint="eastAsia"/>
          <w:lang w:val="en-US"/>
        </w:rPr>
        <w:t>протокол</w:t>
      </w:r>
      <w:proofErr w:type="spellEnd"/>
      <w:r w:rsidR="00F43AE7" w:rsidRPr="00EB2833">
        <w:rPr>
          <w:lang w:val="en-US"/>
        </w:rPr>
        <w:t xml:space="preserve"> </w:t>
      </w:r>
      <w:proofErr w:type="spellStart"/>
      <w:r w:rsidR="00F43AE7" w:rsidRPr="00EB2833">
        <w:rPr>
          <w:rFonts w:hint="eastAsia"/>
          <w:lang w:val="en-US"/>
        </w:rPr>
        <w:t>за</w:t>
      </w:r>
      <w:proofErr w:type="spellEnd"/>
      <w:r w:rsidR="00F43AE7" w:rsidRPr="00EB2833">
        <w:rPr>
          <w:lang w:val="en-US"/>
        </w:rPr>
        <w:t xml:space="preserve"> </w:t>
      </w:r>
      <w:proofErr w:type="spellStart"/>
      <w:r w:rsidR="00F43AE7" w:rsidRPr="00EB2833">
        <w:rPr>
          <w:rFonts w:hint="eastAsia"/>
          <w:lang w:val="en-US"/>
        </w:rPr>
        <w:t>откриване</w:t>
      </w:r>
      <w:proofErr w:type="spellEnd"/>
      <w:r w:rsidR="00F43AE7" w:rsidRPr="00EB2833">
        <w:rPr>
          <w:lang w:val="en-US"/>
        </w:rPr>
        <w:t xml:space="preserve"> </w:t>
      </w:r>
      <w:proofErr w:type="spellStart"/>
      <w:r w:rsidR="00F43AE7" w:rsidRPr="00EB2833">
        <w:rPr>
          <w:rFonts w:hint="eastAsia"/>
          <w:lang w:val="en-US"/>
        </w:rPr>
        <w:t>на</w:t>
      </w:r>
      <w:proofErr w:type="spellEnd"/>
      <w:r w:rsidR="00F43AE7" w:rsidRPr="00EB2833">
        <w:rPr>
          <w:lang w:val="en-US"/>
        </w:rPr>
        <w:t xml:space="preserve"> </w:t>
      </w:r>
      <w:proofErr w:type="spellStart"/>
      <w:r w:rsidR="00F43AE7" w:rsidRPr="00EB2833">
        <w:rPr>
          <w:rFonts w:hint="eastAsia"/>
          <w:lang w:val="en-US"/>
        </w:rPr>
        <w:t>строителната</w:t>
      </w:r>
      <w:proofErr w:type="spellEnd"/>
      <w:r w:rsidR="00F43AE7" w:rsidRPr="00EB2833">
        <w:rPr>
          <w:lang w:val="en-US"/>
        </w:rPr>
        <w:t xml:space="preserve"> </w:t>
      </w:r>
      <w:proofErr w:type="spellStart"/>
      <w:r w:rsidR="00F43AE7" w:rsidRPr="00EB2833">
        <w:rPr>
          <w:rFonts w:hint="eastAsia"/>
          <w:lang w:val="en-US"/>
        </w:rPr>
        <w:t>площадка</w:t>
      </w:r>
      <w:proofErr w:type="spellEnd"/>
      <w:r w:rsidR="00F43AE7" w:rsidRPr="00EB2833">
        <w:rPr>
          <w:lang w:val="en-US"/>
        </w:rPr>
        <w:t xml:space="preserve">  </w:t>
      </w:r>
      <w:proofErr w:type="spellStart"/>
      <w:r w:rsidR="00F43AE7" w:rsidRPr="00EB2833">
        <w:rPr>
          <w:rFonts w:hint="eastAsia"/>
          <w:lang w:val="en-US"/>
        </w:rPr>
        <w:t>съгласно</w:t>
      </w:r>
      <w:proofErr w:type="spellEnd"/>
      <w:r w:rsidR="00F43AE7" w:rsidRPr="00EB2833">
        <w:rPr>
          <w:lang w:val="en-US"/>
        </w:rPr>
        <w:t xml:space="preserve"> </w:t>
      </w:r>
      <w:proofErr w:type="spellStart"/>
      <w:r w:rsidR="00F43AE7" w:rsidRPr="00EB2833">
        <w:rPr>
          <w:rFonts w:hint="eastAsia"/>
          <w:lang w:val="en-US"/>
        </w:rPr>
        <w:t>Наредба</w:t>
      </w:r>
      <w:proofErr w:type="spellEnd"/>
      <w:r w:rsidR="00F43AE7" w:rsidRPr="00EB2833">
        <w:rPr>
          <w:lang w:val="en-US"/>
        </w:rPr>
        <w:t xml:space="preserve"> </w:t>
      </w:r>
      <w:r w:rsidR="00F43AE7" w:rsidRPr="00EB2833">
        <w:rPr>
          <w:rFonts w:hint="eastAsia"/>
          <w:lang w:val="en-US"/>
        </w:rPr>
        <w:t>№</w:t>
      </w:r>
      <w:r w:rsidR="00F43AE7" w:rsidRPr="00EB2833">
        <w:rPr>
          <w:lang w:val="en-US"/>
        </w:rPr>
        <w:t xml:space="preserve"> 3 </w:t>
      </w:r>
      <w:proofErr w:type="spellStart"/>
      <w:r w:rsidR="00F43AE7" w:rsidRPr="00EB2833">
        <w:rPr>
          <w:rFonts w:hint="eastAsia"/>
          <w:lang w:val="en-US"/>
        </w:rPr>
        <w:t>от</w:t>
      </w:r>
      <w:proofErr w:type="spellEnd"/>
      <w:r w:rsidR="00F43AE7" w:rsidRPr="00EB2833">
        <w:rPr>
          <w:lang w:val="en-US"/>
        </w:rPr>
        <w:t xml:space="preserve"> 31.07.2003 </w:t>
      </w:r>
      <w:r w:rsidR="00F43AE7" w:rsidRPr="00EB2833">
        <w:rPr>
          <w:rFonts w:hint="eastAsia"/>
          <w:lang w:val="en-US"/>
        </w:rPr>
        <w:t>г</w:t>
      </w:r>
      <w:r w:rsidR="00F43AE7" w:rsidRPr="00EB2833">
        <w:rPr>
          <w:lang w:val="en-US"/>
        </w:rPr>
        <w:t xml:space="preserve">. </w:t>
      </w:r>
      <w:proofErr w:type="spellStart"/>
      <w:r w:rsidR="00F43AE7" w:rsidRPr="00EB2833">
        <w:rPr>
          <w:rFonts w:hint="eastAsia"/>
          <w:lang w:val="en-US"/>
        </w:rPr>
        <w:t>за</w:t>
      </w:r>
      <w:proofErr w:type="spellEnd"/>
      <w:r w:rsidR="00F43AE7" w:rsidRPr="00EB2833">
        <w:rPr>
          <w:lang w:val="en-US"/>
        </w:rPr>
        <w:t xml:space="preserve"> </w:t>
      </w:r>
      <w:proofErr w:type="spellStart"/>
      <w:r w:rsidR="00F43AE7" w:rsidRPr="00EB2833">
        <w:rPr>
          <w:rFonts w:hint="eastAsia"/>
          <w:lang w:val="en-US"/>
        </w:rPr>
        <w:t>съставяне</w:t>
      </w:r>
      <w:proofErr w:type="spellEnd"/>
      <w:r w:rsidR="00F43AE7" w:rsidRPr="00EB2833">
        <w:rPr>
          <w:lang w:val="en-US"/>
        </w:rPr>
        <w:t xml:space="preserve"> </w:t>
      </w:r>
      <w:proofErr w:type="spellStart"/>
      <w:r w:rsidR="00F43AE7" w:rsidRPr="00EB2833">
        <w:rPr>
          <w:rFonts w:hint="eastAsia"/>
          <w:lang w:val="en-US"/>
        </w:rPr>
        <w:t>на</w:t>
      </w:r>
      <w:proofErr w:type="spellEnd"/>
      <w:r w:rsidR="00F43AE7" w:rsidRPr="00EB2833">
        <w:rPr>
          <w:lang w:val="en-US"/>
        </w:rPr>
        <w:t xml:space="preserve"> </w:t>
      </w:r>
      <w:proofErr w:type="spellStart"/>
      <w:r w:rsidR="00F43AE7" w:rsidRPr="00EB2833">
        <w:rPr>
          <w:rFonts w:hint="eastAsia"/>
          <w:lang w:val="en-US"/>
        </w:rPr>
        <w:t>актове</w:t>
      </w:r>
      <w:proofErr w:type="spellEnd"/>
      <w:r w:rsidR="00F43AE7" w:rsidRPr="00EB2833">
        <w:rPr>
          <w:lang w:val="en-US"/>
        </w:rPr>
        <w:t xml:space="preserve"> </w:t>
      </w:r>
      <w:r w:rsidR="00F43AE7" w:rsidRPr="00EB2833">
        <w:rPr>
          <w:rFonts w:hint="eastAsia"/>
          <w:lang w:val="en-US"/>
        </w:rPr>
        <w:t>и</w:t>
      </w:r>
      <w:r w:rsidR="00F43AE7" w:rsidRPr="00EB2833">
        <w:rPr>
          <w:lang w:val="en-US"/>
        </w:rPr>
        <w:t xml:space="preserve"> </w:t>
      </w:r>
      <w:proofErr w:type="spellStart"/>
      <w:r w:rsidR="00F43AE7" w:rsidRPr="00EB2833">
        <w:rPr>
          <w:rFonts w:hint="eastAsia"/>
          <w:lang w:val="en-US"/>
        </w:rPr>
        <w:t>протоколи</w:t>
      </w:r>
      <w:proofErr w:type="spellEnd"/>
      <w:r w:rsidR="00F43AE7" w:rsidRPr="00EB2833">
        <w:rPr>
          <w:lang w:val="en-US"/>
        </w:rPr>
        <w:t xml:space="preserve"> </w:t>
      </w:r>
      <w:proofErr w:type="spellStart"/>
      <w:r w:rsidR="00F43AE7" w:rsidRPr="00EB2833">
        <w:rPr>
          <w:rFonts w:hint="eastAsia"/>
          <w:lang w:val="en-US"/>
        </w:rPr>
        <w:t>по</w:t>
      </w:r>
      <w:proofErr w:type="spellEnd"/>
      <w:r w:rsidR="00F43AE7" w:rsidRPr="00EB2833">
        <w:rPr>
          <w:lang w:val="en-US"/>
        </w:rPr>
        <w:t xml:space="preserve"> </w:t>
      </w:r>
      <w:proofErr w:type="spellStart"/>
      <w:r w:rsidR="00F43AE7" w:rsidRPr="00EB2833">
        <w:rPr>
          <w:rFonts w:hint="eastAsia"/>
          <w:lang w:val="en-US"/>
        </w:rPr>
        <w:t>време</w:t>
      </w:r>
      <w:proofErr w:type="spellEnd"/>
      <w:r w:rsidR="00F43AE7" w:rsidRPr="00EB2833">
        <w:rPr>
          <w:lang w:val="en-US"/>
        </w:rPr>
        <w:t xml:space="preserve"> </w:t>
      </w:r>
      <w:proofErr w:type="spellStart"/>
      <w:r w:rsidR="00F43AE7" w:rsidRPr="00EB2833">
        <w:rPr>
          <w:rFonts w:hint="eastAsia"/>
          <w:lang w:val="en-US"/>
        </w:rPr>
        <w:t>на</w:t>
      </w:r>
      <w:proofErr w:type="spellEnd"/>
      <w:r w:rsidR="00F43AE7" w:rsidRPr="00EB2833">
        <w:rPr>
          <w:lang w:val="en-US"/>
        </w:rPr>
        <w:t xml:space="preserve"> </w:t>
      </w:r>
      <w:proofErr w:type="spellStart"/>
      <w:r w:rsidR="00F43AE7" w:rsidRPr="00EB2833">
        <w:rPr>
          <w:rFonts w:hint="eastAsia"/>
          <w:lang w:val="en-US"/>
        </w:rPr>
        <w:t>строителството</w:t>
      </w:r>
      <w:proofErr w:type="spellEnd"/>
      <w:r w:rsidR="00F43AE7" w:rsidRPr="00EB2833">
        <w:t xml:space="preserve"> </w:t>
      </w:r>
      <w:proofErr w:type="spellStart"/>
      <w:r w:rsidR="003B118C" w:rsidRPr="00EB2833">
        <w:rPr>
          <w:lang w:val="en-US"/>
        </w:rPr>
        <w:t>до</w:t>
      </w:r>
      <w:proofErr w:type="spellEnd"/>
      <w:r w:rsidR="003B118C" w:rsidRPr="00EB2833">
        <w:rPr>
          <w:lang w:val="en-US"/>
        </w:rPr>
        <w:t xml:space="preserve"> </w:t>
      </w:r>
      <w:proofErr w:type="spellStart"/>
      <w:r w:rsidR="003B118C" w:rsidRPr="00EB2833">
        <w:rPr>
          <w:lang w:val="en-US"/>
        </w:rPr>
        <w:t>издаване</w:t>
      </w:r>
      <w:proofErr w:type="spellEnd"/>
      <w:r w:rsidR="003B118C" w:rsidRPr="00EB2833">
        <w:rPr>
          <w:lang w:val="en-US"/>
        </w:rPr>
        <w:t xml:space="preserve"> </w:t>
      </w:r>
      <w:proofErr w:type="spellStart"/>
      <w:r w:rsidR="003B118C" w:rsidRPr="00EB2833">
        <w:rPr>
          <w:lang w:val="en-US"/>
        </w:rPr>
        <w:t>на</w:t>
      </w:r>
      <w:proofErr w:type="spellEnd"/>
      <w:r w:rsidR="003B118C" w:rsidRPr="00EB2833">
        <w:rPr>
          <w:lang w:val="en-US"/>
        </w:rPr>
        <w:t xml:space="preserve"> </w:t>
      </w:r>
      <w:proofErr w:type="spellStart"/>
      <w:r w:rsidR="003B118C" w:rsidRPr="00EB2833">
        <w:rPr>
          <w:lang w:val="en-US"/>
        </w:rPr>
        <w:t>удостоверение</w:t>
      </w:r>
      <w:proofErr w:type="spellEnd"/>
      <w:r w:rsidR="003B118C" w:rsidRPr="00EB2833">
        <w:rPr>
          <w:lang w:val="en-US"/>
        </w:rPr>
        <w:t xml:space="preserve"> </w:t>
      </w:r>
      <w:proofErr w:type="spellStart"/>
      <w:r w:rsidR="003B118C" w:rsidRPr="00EB2833">
        <w:rPr>
          <w:lang w:val="en-US"/>
        </w:rPr>
        <w:t>за</w:t>
      </w:r>
      <w:proofErr w:type="spellEnd"/>
      <w:r w:rsidR="003B118C" w:rsidRPr="00EB2833">
        <w:rPr>
          <w:lang w:val="en-US"/>
        </w:rPr>
        <w:t xml:space="preserve"> </w:t>
      </w:r>
      <w:proofErr w:type="spellStart"/>
      <w:r w:rsidR="003B118C" w:rsidRPr="00EB2833">
        <w:rPr>
          <w:lang w:val="en-US"/>
        </w:rPr>
        <w:t>въвеждане</w:t>
      </w:r>
      <w:proofErr w:type="spellEnd"/>
      <w:r w:rsidR="003B118C" w:rsidRPr="00EB2833">
        <w:rPr>
          <w:lang w:val="en-US"/>
        </w:rPr>
        <w:t xml:space="preserve"> в </w:t>
      </w:r>
      <w:proofErr w:type="spellStart"/>
      <w:r w:rsidR="003B118C" w:rsidRPr="00EB2833">
        <w:rPr>
          <w:lang w:val="en-US"/>
        </w:rPr>
        <w:t>експлоатация</w:t>
      </w:r>
      <w:proofErr w:type="spellEnd"/>
      <w:r w:rsidR="003B118C" w:rsidRPr="00EB2833">
        <w:rPr>
          <w:lang w:val="en-US"/>
        </w:rPr>
        <w:t xml:space="preserve"> </w:t>
      </w:r>
      <w:proofErr w:type="spellStart"/>
      <w:r w:rsidR="003B118C" w:rsidRPr="00EB2833">
        <w:rPr>
          <w:lang w:val="en-US"/>
        </w:rPr>
        <w:t>на</w:t>
      </w:r>
      <w:proofErr w:type="spellEnd"/>
      <w:r w:rsidR="003B118C" w:rsidRPr="00EB2833">
        <w:rPr>
          <w:lang w:val="en-US"/>
        </w:rPr>
        <w:t xml:space="preserve"> </w:t>
      </w:r>
      <w:proofErr w:type="spellStart"/>
      <w:r w:rsidR="003B118C" w:rsidRPr="00EB2833">
        <w:rPr>
          <w:lang w:val="en-US"/>
        </w:rPr>
        <w:t>строежа</w:t>
      </w:r>
      <w:proofErr w:type="spellEnd"/>
      <w:r w:rsidR="003B118C" w:rsidRPr="00EB2833">
        <w:rPr>
          <w:lang w:val="en-US"/>
        </w:rPr>
        <w:t>.</w:t>
      </w:r>
    </w:p>
    <w:p w:rsidR="00DB4D65" w:rsidRDefault="00DB4D65" w:rsidP="00A868D6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A868D6" w:rsidRPr="00145853" w:rsidRDefault="004131A8" w:rsidP="00A868D6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</w:rPr>
      </w:pPr>
      <w:r w:rsidRPr="00145853">
        <w:rPr>
          <w:rFonts w:ascii="Times New Roman" w:hAnsi="Times New Roman"/>
          <w:sz w:val="24"/>
          <w:szCs w:val="24"/>
        </w:rPr>
        <w:t>6</w:t>
      </w:r>
      <w:r w:rsidR="00D60E4E" w:rsidRPr="00145853">
        <w:rPr>
          <w:rFonts w:ascii="Times New Roman" w:hAnsi="Times New Roman"/>
          <w:sz w:val="24"/>
          <w:szCs w:val="24"/>
        </w:rPr>
        <w:t xml:space="preserve">. </w:t>
      </w:r>
      <w:r w:rsidR="002C23E6" w:rsidRPr="00145853">
        <w:rPr>
          <w:rFonts w:ascii="Times New Roman" w:hAnsi="Times New Roman"/>
          <w:sz w:val="24"/>
          <w:szCs w:val="24"/>
        </w:rPr>
        <w:t xml:space="preserve">Място на изпълнение на </w:t>
      </w:r>
      <w:r w:rsidR="00A868D6" w:rsidRPr="00145853">
        <w:rPr>
          <w:rFonts w:ascii="Times New Roman" w:hAnsi="Times New Roman"/>
          <w:sz w:val="24"/>
          <w:szCs w:val="24"/>
        </w:rPr>
        <w:t>обществената поръчка</w:t>
      </w:r>
      <w:r w:rsidR="002C720C" w:rsidRPr="00145853">
        <w:rPr>
          <w:rFonts w:ascii="Times New Roman" w:hAnsi="Times New Roman"/>
          <w:sz w:val="24"/>
          <w:szCs w:val="24"/>
        </w:rPr>
        <w:t xml:space="preserve">: </w:t>
      </w:r>
      <w:r w:rsidR="000F72E6" w:rsidRPr="00145853">
        <w:rPr>
          <w:rFonts w:ascii="Times New Roman" w:hAnsi="Times New Roman"/>
          <w:sz w:val="24"/>
          <w:szCs w:val="24"/>
        </w:rPr>
        <w:t xml:space="preserve">сградата на Лечебно-възстановителна база на Народното събрание във </w:t>
      </w:r>
      <w:proofErr w:type="gramStart"/>
      <w:r w:rsidR="000F72E6" w:rsidRPr="00145853">
        <w:rPr>
          <w:rFonts w:ascii="Times New Roman" w:hAnsi="Times New Roman"/>
          <w:sz w:val="24"/>
          <w:szCs w:val="24"/>
        </w:rPr>
        <w:t>Велинград ,</w:t>
      </w:r>
      <w:proofErr w:type="gramEnd"/>
      <w:r w:rsidR="000F72E6" w:rsidRPr="00145853">
        <w:rPr>
          <w:rFonts w:ascii="Times New Roman" w:hAnsi="Times New Roman"/>
          <w:sz w:val="24"/>
          <w:szCs w:val="24"/>
        </w:rPr>
        <w:t xml:space="preserve"> бул. „Вела Пеева</w:t>
      </w:r>
      <w:proofErr w:type="gramStart"/>
      <w:r w:rsidR="000F72E6" w:rsidRPr="00145853">
        <w:rPr>
          <w:rFonts w:ascii="Times New Roman" w:hAnsi="Times New Roman"/>
          <w:sz w:val="24"/>
          <w:szCs w:val="24"/>
        </w:rPr>
        <w:t>“ №</w:t>
      </w:r>
      <w:proofErr w:type="gramEnd"/>
      <w:r w:rsidR="000F72E6" w:rsidRPr="00145853">
        <w:rPr>
          <w:rFonts w:ascii="Times New Roman" w:hAnsi="Times New Roman"/>
          <w:sz w:val="24"/>
          <w:szCs w:val="24"/>
        </w:rPr>
        <w:t xml:space="preserve"> 35</w:t>
      </w:r>
      <w:r w:rsidR="00A868D6" w:rsidRPr="00145853">
        <w:rPr>
          <w:rFonts w:ascii="Times New Roman" w:hAnsi="Times New Roman"/>
          <w:sz w:val="24"/>
          <w:szCs w:val="24"/>
        </w:rPr>
        <w:t>.</w:t>
      </w:r>
    </w:p>
    <w:p w:rsidR="00DB4D65" w:rsidRDefault="00DB4D65" w:rsidP="00BE75FC">
      <w:pPr>
        <w:widowControl w:val="0"/>
        <w:tabs>
          <w:tab w:val="left" w:pos="1134"/>
        </w:tabs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02D27" w:rsidRPr="00145853" w:rsidRDefault="004131A8" w:rsidP="00BE75FC">
      <w:pPr>
        <w:widowControl w:val="0"/>
        <w:tabs>
          <w:tab w:val="left" w:pos="1134"/>
        </w:tabs>
        <w:spacing w:line="276" w:lineRule="auto"/>
        <w:ind w:firstLine="720"/>
        <w:rPr>
          <w:rFonts w:ascii="Times New Roman" w:hAnsi="Times New Roman"/>
          <w:sz w:val="24"/>
          <w:szCs w:val="24"/>
        </w:rPr>
      </w:pPr>
      <w:r w:rsidRPr="00145853">
        <w:rPr>
          <w:rFonts w:ascii="Times New Roman" w:hAnsi="Times New Roman"/>
          <w:sz w:val="24"/>
          <w:szCs w:val="24"/>
        </w:rPr>
        <w:t>7</w:t>
      </w:r>
      <w:r w:rsidR="00D02D27" w:rsidRPr="00145853">
        <w:rPr>
          <w:rFonts w:ascii="Times New Roman" w:hAnsi="Times New Roman"/>
          <w:sz w:val="24"/>
          <w:szCs w:val="24"/>
        </w:rPr>
        <w:t>.</w:t>
      </w:r>
      <w:r w:rsidR="00BE75FC" w:rsidRPr="001458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90F09" w:rsidRPr="00145853">
        <w:rPr>
          <w:rFonts w:ascii="Times New Roman" w:hAnsi="Times New Roman"/>
          <w:sz w:val="24"/>
          <w:szCs w:val="24"/>
        </w:rPr>
        <w:t>Предлагам</w:t>
      </w:r>
      <w:r w:rsidR="00B13347" w:rsidRPr="00145853">
        <w:rPr>
          <w:rFonts w:ascii="Times New Roman" w:hAnsi="Times New Roman"/>
          <w:sz w:val="24"/>
          <w:szCs w:val="24"/>
        </w:rPr>
        <w:t>(</w:t>
      </w:r>
      <w:proofErr w:type="gramEnd"/>
      <w:r w:rsidR="00B13347" w:rsidRPr="00145853">
        <w:rPr>
          <w:rFonts w:ascii="Times New Roman" w:hAnsi="Times New Roman"/>
          <w:sz w:val="24"/>
          <w:szCs w:val="24"/>
        </w:rPr>
        <w:t xml:space="preserve">е) </w:t>
      </w:r>
      <w:proofErr w:type="spellStart"/>
      <w:r w:rsidR="00B13347" w:rsidRPr="00145853">
        <w:rPr>
          <w:rFonts w:ascii="Times New Roman" w:hAnsi="Times New Roman"/>
          <w:sz w:val="24"/>
          <w:szCs w:val="24"/>
        </w:rPr>
        <w:t>г</w:t>
      </w:r>
      <w:r w:rsidR="00D02D27" w:rsidRPr="00145853">
        <w:rPr>
          <w:rFonts w:ascii="Times New Roman" w:hAnsi="Times New Roman"/>
          <w:sz w:val="24"/>
          <w:szCs w:val="24"/>
        </w:rPr>
        <w:t>аранционен</w:t>
      </w:r>
      <w:proofErr w:type="spellEnd"/>
      <w:r w:rsidR="00D02D27" w:rsidRPr="001458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D27" w:rsidRPr="00145853">
        <w:rPr>
          <w:rFonts w:ascii="Times New Roman" w:hAnsi="Times New Roman"/>
          <w:sz w:val="24"/>
          <w:szCs w:val="24"/>
        </w:rPr>
        <w:t>срок</w:t>
      </w:r>
      <w:proofErr w:type="spellEnd"/>
      <w:r w:rsidR="00D02D27" w:rsidRPr="001458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72E6" w:rsidRPr="00145853">
        <w:rPr>
          <w:rFonts w:ascii="Times New Roman" w:hAnsi="Times New Roman"/>
          <w:sz w:val="24"/>
          <w:szCs w:val="24"/>
        </w:rPr>
        <w:t>на</w:t>
      </w:r>
      <w:proofErr w:type="spellEnd"/>
      <w:r w:rsidR="000F72E6" w:rsidRPr="001458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72E6" w:rsidRPr="00145853">
        <w:rPr>
          <w:rFonts w:ascii="Times New Roman" w:hAnsi="Times New Roman"/>
          <w:sz w:val="24"/>
          <w:szCs w:val="24"/>
        </w:rPr>
        <w:t>изпълнените</w:t>
      </w:r>
      <w:proofErr w:type="spellEnd"/>
      <w:r w:rsidR="000F72E6" w:rsidRPr="001458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72E6" w:rsidRPr="00145853">
        <w:rPr>
          <w:rFonts w:ascii="Times New Roman" w:hAnsi="Times New Roman"/>
          <w:sz w:val="24"/>
          <w:szCs w:val="24"/>
        </w:rPr>
        <w:t>строително</w:t>
      </w:r>
      <w:proofErr w:type="spellEnd"/>
      <w:r w:rsidR="000F72E6" w:rsidRPr="0014585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0F72E6" w:rsidRPr="00145853">
        <w:rPr>
          <w:rFonts w:ascii="Times New Roman" w:hAnsi="Times New Roman"/>
          <w:sz w:val="24"/>
          <w:szCs w:val="24"/>
        </w:rPr>
        <w:t>монтажни</w:t>
      </w:r>
      <w:proofErr w:type="spellEnd"/>
      <w:r w:rsidR="000F72E6" w:rsidRPr="001458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72E6" w:rsidRPr="00145853">
        <w:rPr>
          <w:rFonts w:ascii="Times New Roman" w:hAnsi="Times New Roman"/>
          <w:sz w:val="24"/>
          <w:szCs w:val="24"/>
        </w:rPr>
        <w:t>работи</w:t>
      </w:r>
      <w:proofErr w:type="spellEnd"/>
      <w:r w:rsidR="000F72E6" w:rsidRPr="001458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72E6" w:rsidRPr="00145853">
        <w:rPr>
          <w:rFonts w:ascii="Times New Roman" w:hAnsi="Times New Roman"/>
          <w:sz w:val="24"/>
          <w:szCs w:val="24"/>
        </w:rPr>
        <w:t>по</w:t>
      </w:r>
      <w:proofErr w:type="spellEnd"/>
      <w:r w:rsidR="000F72E6" w:rsidRPr="001458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72E6" w:rsidRPr="00145853">
        <w:rPr>
          <w:rFonts w:ascii="Times New Roman" w:hAnsi="Times New Roman"/>
          <w:sz w:val="24"/>
          <w:szCs w:val="24"/>
        </w:rPr>
        <w:t>изграждане</w:t>
      </w:r>
      <w:proofErr w:type="spellEnd"/>
      <w:r w:rsidR="000F72E6" w:rsidRPr="001458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72E6" w:rsidRPr="00145853">
        <w:rPr>
          <w:rFonts w:ascii="Times New Roman" w:hAnsi="Times New Roman"/>
          <w:sz w:val="24"/>
          <w:szCs w:val="24"/>
        </w:rPr>
        <w:t>на</w:t>
      </w:r>
      <w:proofErr w:type="spellEnd"/>
      <w:r w:rsidR="000F72E6" w:rsidRPr="001458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72E6" w:rsidRPr="00145853">
        <w:rPr>
          <w:rFonts w:ascii="Times New Roman" w:hAnsi="Times New Roman"/>
          <w:sz w:val="24"/>
          <w:szCs w:val="24"/>
        </w:rPr>
        <w:t>противообледенителните</w:t>
      </w:r>
      <w:proofErr w:type="spellEnd"/>
      <w:r w:rsidR="000F72E6" w:rsidRPr="001458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72E6" w:rsidRPr="00145853">
        <w:rPr>
          <w:rFonts w:ascii="Times New Roman" w:hAnsi="Times New Roman"/>
          <w:sz w:val="24"/>
          <w:szCs w:val="24"/>
        </w:rPr>
        <w:t>системи</w:t>
      </w:r>
      <w:proofErr w:type="spellEnd"/>
      <w:r w:rsidR="002C720C" w:rsidRPr="00145853">
        <w:rPr>
          <w:rFonts w:ascii="Times New Roman" w:hAnsi="Times New Roman"/>
          <w:sz w:val="24"/>
          <w:szCs w:val="24"/>
        </w:rPr>
        <w:t xml:space="preserve"> </w:t>
      </w:r>
      <w:r w:rsidR="00B13347" w:rsidRPr="00145853">
        <w:rPr>
          <w:rFonts w:ascii="Times New Roman" w:hAnsi="Times New Roman"/>
          <w:sz w:val="24"/>
          <w:szCs w:val="24"/>
        </w:rPr>
        <w:t>………………………………………………(</w:t>
      </w:r>
      <w:r w:rsidR="000F72E6" w:rsidRPr="001458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72E6" w:rsidRPr="00145853">
        <w:rPr>
          <w:rFonts w:ascii="Times New Roman" w:hAnsi="Times New Roman"/>
          <w:sz w:val="24"/>
          <w:szCs w:val="24"/>
        </w:rPr>
        <w:t>не</w:t>
      </w:r>
      <w:proofErr w:type="spellEnd"/>
      <w:r w:rsidR="000F72E6" w:rsidRPr="001458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72E6" w:rsidRPr="00145853">
        <w:rPr>
          <w:rFonts w:ascii="Times New Roman" w:hAnsi="Times New Roman"/>
          <w:sz w:val="24"/>
          <w:szCs w:val="24"/>
        </w:rPr>
        <w:t>може</w:t>
      </w:r>
      <w:proofErr w:type="spellEnd"/>
      <w:r w:rsidR="000F72E6" w:rsidRPr="001458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72E6" w:rsidRPr="00145853">
        <w:rPr>
          <w:rFonts w:ascii="Times New Roman" w:hAnsi="Times New Roman"/>
          <w:sz w:val="24"/>
          <w:szCs w:val="24"/>
        </w:rPr>
        <w:t>да</w:t>
      </w:r>
      <w:proofErr w:type="spellEnd"/>
      <w:r w:rsidR="000F72E6" w:rsidRPr="001458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72E6" w:rsidRPr="00145853">
        <w:rPr>
          <w:rFonts w:ascii="Times New Roman" w:hAnsi="Times New Roman"/>
          <w:sz w:val="24"/>
          <w:szCs w:val="24"/>
        </w:rPr>
        <w:t>бъде</w:t>
      </w:r>
      <w:proofErr w:type="spellEnd"/>
      <w:r w:rsidR="000F72E6" w:rsidRPr="001458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72E6" w:rsidRPr="00145853">
        <w:rPr>
          <w:rFonts w:ascii="Times New Roman" w:hAnsi="Times New Roman"/>
          <w:sz w:val="24"/>
          <w:szCs w:val="24"/>
        </w:rPr>
        <w:t>по-</w:t>
      </w:r>
      <w:r w:rsidR="00DB2501" w:rsidRPr="00145853">
        <w:rPr>
          <w:rFonts w:ascii="Times New Roman" w:hAnsi="Times New Roman"/>
          <w:sz w:val="24"/>
          <w:szCs w:val="24"/>
        </w:rPr>
        <w:t>кратъ</w:t>
      </w:r>
      <w:r w:rsidR="000F72E6" w:rsidRPr="00145853">
        <w:rPr>
          <w:rFonts w:ascii="Times New Roman" w:hAnsi="Times New Roman"/>
          <w:sz w:val="24"/>
          <w:szCs w:val="24"/>
        </w:rPr>
        <w:t>к</w:t>
      </w:r>
      <w:proofErr w:type="spellEnd"/>
      <w:r w:rsidR="000F72E6" w:rsidRPr="00145853">
        <w:rPr>
          <w:rFonts w:ascii="Times New Roman" w:hAnsi="Times New Roman"/>
          <w:sz w:val="24"/>
          <w:szCs w:val="24"/>
        </w:rPr>
        <w:t xml:space="preserve"> от 5 (пет) години</w:t>
      </w:r>
      <w:r w:rsidR="00B13347" w:rsidRPr="00145853">
        <w:rPr>
          <w:rFonts w:ascii="Times New Roman" w:hAnsi="Times New Roman"/>
          <w:sz w:val="24"/>
          <w:szCs w:val="24"/>
        </w:rPr>
        <w:t>)</w:t>
      </w:r>
    </w:p>
    <w:p w:rsidR="003F15C1" w:rsidRPr="00145853" w:rsidRDefault="003F15C1" w:rsidP="003F15C1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145853">
        <w:rPr>
          <w:rFonts w:ascii="Times New Roman" w:hAnsi="Times New Roman"/>
          <w:sz w:val="24"/>
          <w:szCs w:val="24"/>
        </w:rPr>
        <w:t xml:space="preserve">Гаранционният срок започва да тече </w:t>
      </w:r>
      <w:r w:rsidR="004131A8" w:rsidRPr="00145853">
        <w:rPr>
          <w:rFonts w:ascii="Times New Roman" w:hAnsi="Times New Roman"/>
          <w:sz w:val="24"/>
          <w:szCs w:val="24"/>
        </w:rPr>
        <w:t>от датата на издаване на удостоверение за въвеждане в експлоатация</w:t>
      </w:r>
      <w:r w:rsidRPr="00145853">
        <w:rPr>
          <w:rFonts w:ascii="Times New Roman" w:hAnsi="Times New Roman"/>
          <w:sz w:val="24"/>
          <w:szCs w:val="24"/>
        </w:rPr>
        <w:t>.</w:t>
      </w:r>
      <w:proofErr w:type="gramEnd"/>
    </w:p>
    <w:p w:rsidR="00DB4D65" w:rsidRDefault="00DB4D65" w:rsidP="00B41B0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B92796" w:rsidRPr="00145853" w:rsidRDefault="004131A8" w:rsidP="00B41B0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 w:rsidRPr="00145853">
        <w:rPr>
          <w:rFonts w:ascii="Times New Roman" w:hAnsi="Times New Roman"/>
          <w:sz w:val="24"/>
          <w:szCs w:val="24"/>
          <w:lang w:val="bg-BG"/>
        </w:rPr>
        <w:t>8</w:t>
      </w:r>
      <w:r w:rsidR="00D60E4E" w:rsidRPr="00145853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B92796" w:rsidRPr="00145853">
        <w:rPr>
          <w:rFonts w:ascii="Times New Roman" w:hAnsi="Times New Roman"/>
          <w:sz w:val="24"/>
          <w:szCs w:val="24"/>
          <w:lang w:val="bg-BG"/>
        </w:rPr>
        <w:t>При подготовка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F71DBB" w:rsidRPr="00145853">
        <w:rPr>
          <w:rFonts w:ascii="Times New Roman" w:hAnsi="Times New Roman"/>
          <w:sz w:val="24"/>
          <w:szCs w:val="24"/>
          <w:lang w:val="bg-BG"/>
        </w:rPr>
        <w:t>*</w:t>
      </w:r>
      <w:r w:rsidR="00DB34EE" w:rsidRPr="00145853">
        <w:rPr>
          <w:rFonts w:ascii="Times New Roman" w:hAnsi="Times New Roman"/>
          <w:sz w:val="24"/>
          <w:szCs w:val="24"/>
          <w:lang w:val="bg-BG"/>
        </w:rPr>
        <w:t>*</w:t>
      </w:r>
      <w:r w:rsidR="00DC0507" w:rsidRPr="00145853">
        <w:rPr>
          <w:rFonts w:ascii="Times New Roman" w:hAnsi="Times New Roman"/>
          <w:sz w:val="24"/>
          <w:szCs w:val="24"/>
          <w:lang w:val="bg-BG"/>
        </w:rPr>
        <w:t>.</w:t>
      </w:r>
    </w:p>
    <w:p w:rsidR="004B355E" w:rsidRPr="00145853" w:rsidRDefault="004131A8" w:rsidP="00145853">
      <w:pPr>
        <w:widowControl w:val="0"/>
        <w:spacing w:line="276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145853">
        <w:rPr>
          <w:rFonts w:ascii="Times New Roman" w:hAnsi="Times New Roman"/>
          <w:sz w:val="24"/>
          <w:szCs w:val="24"/>
          <w:lang w:val="bg-BG"/>
        </w:rPr>
        <w:lastRenderedPageBreak/>
        <w:t>9</w:t>
      </w:r>
      <w:r w:rsidR="00C65F24" w:rsidRPr="00145853">
        <w:rPr>
          <w:rFonts w:ascii="Times New Roman" w:hAnsi="Times New Roman"/>
          <w:sz w:val="24"/>
          <w:szCs w:val="24"/>
          <w:lang w:val="bg-BG"/>
        </w:rPr>
        <w:t>.</w:t>
      </w:r>
      <w:r w:rsidR="000F73B2" w:rsidRPr="0014585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0E4E" w:rsidRPr="00145853">
        <w:rPr>
          <w:rFonts w:ascii="Times New Roman" w:hAnsi="Times New Roman"/>
          <w:sz w:val="24"/>
          <w:szCs w:val="24"/>
          <w:lang w:val="bg-BG"/>
        </w:rPr>
        <w:t>В случай че бъда(</w:t>
      </w:r>
      <w:proofErr w:type="spellStart"/>
      <w:r w:rsidR="00D60E4E" w:rsidRPr="00145853">
        <w:rPr>
          <w:rFonts w:ascii="Times New Roman" w:hAnsi="Times New Roman"/>
          <w:sz w:val="24"/>
          <w:szCs w:val="24"/>
          <w:lang w:val="bg-BG"/>
        </w:rPr>
        <w:t>ем</w:t>
      </w:r>
      <w:proofErr w:type="spellEnd"/>
      <w:r w:rsidR="00D60E4E" w:rsidRPr="00145853">
        <w:rPr>
          <w:rFonts w:ascii="Times New Roman" w:hAnsi="Times New Roman"/>
          <w:sz w:val="24"/>
          <w:szCs w:val="24"/>
          <w:lang w:val="bg-BG"/>
        </w:rPr>
        <w:t>) избран(и) за изпълнител на обществената</w:t>
      </w:r>
      <w:r w:rsidR="00EF5CAE" w:rsidRPr="00145853">
        <w:rPr>
          <w:rFonts w:ascii="Times New Roman" w:hAnsi="Times New Roman"/>
          <w:sz w:val="24"/>
          <w:szCs w:val="24"/>
          <w:lang w:val="bg-BG"/>
        </w:rPr>
        <w:t xml:space="preserve"> поръчка</w:t>
      </w:r>
      <w:r w:rsidR="00D60E4E" w:rsidRPr="00145853">
        <w:rPr>
          <w:rFonts w:ascii="Times New Roman" w:hAnsi="Times New Roman"/>
          <w:sz w:val="24"/>
          <w:szCs w:val="24"/>
          <w:lang w:val="bg-BG"/>
        </w:rPr>
        <w:t xml:space="preserve">, се задължавам(е) да представя(им) при сключване на договора гаранция за изпълнението му съгласно условията на документацията, както и </w:t>
      </w:r>
      <w:r w:rsidR="00BC603A" w:rsidRPr="00145853">
        <w:rPr>
          <w:rFonts w:ascii="Times New Roman" w:hAnsi="Times New Roman"/>
          <w:sz w:val="24"/>
          <w:szCs w:val="24"/>
          <w:lang w:val="bg-BG"/>
        </w:rPr>
        <w:t xml:space="preserve">необходимите </w:t>
      </w:r>
      <w:r w:rsidR="00D60E4E" w:rsidRPr="00145853">
        <w:rPr>
          <w:rFonts w:ascii="Times New Roman" w:hAnsi="Times New Roman"/>
          <w:sz w:val="24"/>
          <w:szCs w:val="24"/>
          <w:lang w:val="bg-BG"/>
        </w:rPr>
        <w:t>документи съгласно ЗОП.</w:t>
      </w:r>
    </w:p>
    <w:p w:rsidR="009205C5" w:rsidRPr="00145853" w:rsidRDefault="009205C5" w:rsidP="00B41B05">
      <w:pPr>
        <w:widowControl w:val="0"/>
        <w:spacing w:line="276" w:lineRule="auto"/>
        <w:rPr>
          <w:rFonts w:ascii="Times New Roman" w:hAnsi="Times New Roman"/>
          <w:sz w:val="24"/>
          <w:szCs w:val="24"/>
          <w:lang w:val="bg-BG"/>
        </w:rPr>
      </w:pPr>
    </w:p>
    <w:p w:rsidR="009205C5" w:rsidRPr="00145853" w:rsidRDefault="00D60E4E" w:rsidP="00BE75FC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145853">
        <w:rPr>
          <w:rFonts w:ascii="Times New Roman" w:hAnsi="Times New Roman"/>
          <w:b/>
          <w:sz w:val="24"/>
          <w:szCs w:val="24"/>
          <w:lang w:val="bg-BG"/>
        </w:rPr>
        <w:t>ПРИЛОЖЕНИЯ:</w:t>
      </w:r>
      <w:r w:rsidRPr="00145853">
        <w:rPr>
          <w:rFonts w:ascii="Times New Roman" w:hAnsi="Times New Roman"/>
          <w:sz w:val="24"/>
          <w:szCs w:val="24"/>
          <w:lang w:val="bg-BG"/>
        </w:rPr>
        <w:t xml:space="preserve"> (описват се поотделно)</w:t>
      </w:r>
    </w:p>
    <w:p w:rsidR="002C720C" w:rsidRPr="00145853" w:rsidRDefault="002C720C" w:rsidP="002C720C">
      <w:pPr>
        <w:pStyle w:val="ListParagraph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145853">
        <w:rPr>
          <w:rFonts w:ascii="Times New Roman" w:hAnsi="Times New Roman"/>
          <w:sz w:val="24"/>
          <w:szCs w:val="24"/>
          <w:lang w:val="bg-BG"/>
        </w:rPr>
        <w:t xml:space="preserve">Начин на изпълнение на обществената поръчка </w:t>
      </w:r>
      <w:r w:rsidRPr="00145853">
        <w:rPr>
          <w:rFonts w:ascii="Times New Roman" w:hAnsi="Times New Roman"/>
          <w:bCs/>
          <w:sz w:val="24"/>
          <w:szCs w:val="24"/>
          <w:lang w:val="bg-BG"/>
        </w:rPr>
        <w:t>(по преценка на участника);</w:t>
      </w:r>
    </w:p>
    <w:p w:rsidR="00BC603A" w:rsidRPr="00145853" w:rsidRDefault="00BC603A" w:rsidP="002C720C">
      <w:pPr>
        <w:pStyle w:val="ListParagraph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145853">
        <w:rPr>
          <w:rFonts w:ascii="Times New Roman" w:hAnsi="Times New Roman"/>
          <w:sz w:val="24"/>
          <w:szCs w:val="24"/>
          <w:lang w:val="bg-BG"/>
        </w:rPr>
        <w:t>Други (ако има такива се описват по отделно).</w:t>
      </w:r>
    </w:p>
    <w:p w:rsidR="00D60E4E" w:rsidRPr="00145853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145853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45853">
        <w:rPr>
          <w:rFonts w:ascii="Times New Roman" w:hAnsi="Times New Roman"/>
          <w:sz w:val="24"/>
          <w:szCs w:val="24"/>
          <w:lang w:val="bg-BG"/>
        </w:rPr>
        <w:t>............................. 201</w:t>
      </w:r>
      <w:r w:rsidR="00DB2501" w:rsidRPr="00145853">
        <w:rPr>
          <w:rFonts w:ascii="Times New Roman" w:hAnsi="Times New Roman"/>
          <w:sz w:val="24"/>
          <w:szCs w:val="24"/>
          <w:lang w:val="bg-BG"/>
        </w:rPr>
        <w:t>9</w:t>
      </w:r>
      <w:r w:rsidRPr="00145853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145853">
        <w:rPr>
          <w:rFonts w:ascii="Times New Roman" w:hAnsi="Times New Roman"/>
          <w:sz w:val="24"/>
          <w:szCs w:val="24"/>
          <w:lang w:val="bg-BG"/>
        </w:rPr>
        <w:tab/>
      </w:r>
      <w:r w:rsidRPr="00145853">
        <w:rPr>
          <w:rFonts w:ascii="Times New Roman" w:hAnsi="Times New Roman"/>
          <w:sz w:val="24"/>
          <w:szCs w:val="24"/>
          <w:lang w:val="bg-BG"/>
        </w:rPr>
        <w:tab/>
        <w:t xml:space="preserve">      Подпис и печат:</w:t>
      </w:r>
    </w:p>
    <w:p w:rsidR="00D60E4E" w:rsidRPr="00145853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145853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45853">
        <w:rPr>
          <w:rFonts w:ascii="Times New Roman" w:hAnsi="Times New Roman"/>
          <w:sz w:val="24"/>
          <w:szCs w:val="24"/>
          <w:lang w:val="bg-BG"/>
        </w:rPr>
        <w:tab/>
      </w:r>
      <w:r w:rsidRPr="00145853">
        <w:rPr>
          <w:rFonts w:ascii="Times New Roman" w:hAnsi="Times New Roman"/>
          <w:sz w:val="24"/>
          <w:szCs w:val="24"/>
          <w:lang w:val="bg-BG"/>
        </w:rPr>
        <w:tab/>
      </w:r>
      <w:r w:rsidRPr="00145853">
        <w:rPr>
          <w:rFonts w:ascii="Times New Roman" w:hAnsi="Times New Roman"/>
          <w:sz w:val="24"/>
          <w:szCs w:val="24"/>
          <w:lang w:val="bg-BG"/>
        </w:rPr>
        <w:tab/>
      </w:r>
      <w:r w:rsidRPr="00145853">
        <w:rPr>
          <w:rFonts w:ascii="Times New Roman" w:hAnsi="Times New Roman"/>
          <w:sz w:val="24"/>
          <w:szCs w:val="24"/>
          <w:lang w:val="bg-BG"/>
        </w:rPr>
        <w:tab/>
      </w:r>
      <w:r w:rsidRPr="00145853">
        <w:rPr>
          <w:rFonts w:ascii="Times New Roman" w:hAnsi="Times New Roman"/>
          <w:sz w:val="24"/>
          <w:szCs w:val="24"/>
          <w:lang w:val="bg-BG"/>
        </w:rPr>
        <w:tab/>
      </w:r>
      <w:r w:rsidRPr="00145853">
        <w:rPr>
          <w:rFonts w:ascii="Times New Roman" w:hAnsi="Times New Roman"/>
          <w:sz w:val="24"/>
          <w:szCs w:val="24"/>
          <w:lang w:val="bg-BG"/>
        </w:rPr>
        <w:tab/>
      </w:r>
      <w:r w:rsidRPr="00145853">
        <w:rPr>
          <w:rFonts w:ascii="Times New Roman" w:hAnsi="Times New Roman"/>
          <w:sz w:val="24"/>
          <w:szCs w:val="24"/>
          <w:lang w:val="bg-BG"/>
        </w:rPr>
        <w:tab/>
      </w:r>
      <w:r w:rsidRPr="00145853">
        <w:rPr>
          <w:rFonts w:ascii="Times New Roman" w:hAnsi="Times New Roman"/>
          <w:sz w:val="24"/>
          <w:szCs w:val="24"/>
          <w:lang w:val="bg-BG"/>
        </w:rPr>
        <w:tab/>
        <w:t>1. .................................</w:t>
      </w:r>
    </w:p>
    <w:p w:rsidR="00D60E4E" w:rsidRPr="00145853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45853">
        <w:rPr>
          <w:rFonts w:ascii="Times New Roman" w:hAnsi="Times New Roman"/>
          <w:sz w:val="24"/>
          <w:szCs w:val="24"/>
          <w:lang w:val="bg-BG"/>
        </w:rPr>
        <w:tab/>
      </w:r>
      <w:r w:rsidRPr="00145853">
        <w:rPr>
          <w:rFonts w:ascii="Times New Roman" w:hAnsi="Times New Roman"/>
          <w:sz w:val="24"/>
          <w:szCs w:val="24"/>
          <w:lang w:val="bg-BG"/>
        </w:rPr>
        <w:tab/>
      </w:r>
      <w:r w:rsidRPr="00145853">
        <w:rPr>
          <w:rFonts w:ascii="Times New Roman" w:hAnsi="Times New Roman"/>
          <w:sz w:val="24"/>
          <w:szCs w:val="24"/>
          <w:lang w:val="bg-BG"/>
        </w:rPr>
        <w:tab/>
      </w:r>
      <w:r w:rsidRPr="00145853">
        <w:rPr>
          <w:rFonts w:ascii="Times New Roman" w:hAnsi="Times New Roman"/>
          <w:sz w:val="24"/>
          <w:szCs w:val="24"/>
          <w:lang w:val="bg-BG"/>
        </w:rPr>
        <w:tab/>
      </w:r>
      <w:r w:rsidRPr="00145853">
        <w:rPr>
          <w:rFonts w:ascii="Times New Roman" w:hAnsi="Times New Roman"/>
          <w:sz w:val="24"/>
          <w:szCs w:val="24"/>
          <w:lang w:val="bg-BG"/>
        </w:rPr>
        <w:tab/>
      </w:r>
      <w:r w:rsidRPr="00145853">
        <w:rPr>
          <w:rFonts w:ascii="Times New Roman" w:hAnsi="Times New Roman"/>
          <w:sz w:val="24"/>
          <w:szCs w:val="24"/>
          <w:lang w:val="bg-BG"/>
        </w:rPr>
        <w:tab/>
      </w:r>
      <w:r w:rsidR="00EF5CAE" w:rsidRPr="00145853">
        <w:rPr>
          <w:rFonts w:ascii="Times New Roman" w:hAnsi="Times New Roman"/>
          <w:sz w:val="24"/>
          <w:szCs w:val="24"/>
          <w:lang w:val="bg-BG"/>
        </w:rPr>
        <w:tab/>
      </w:r>
      <w:r w:rsidRPr="00145853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D60E4E" w:rsidRPr="00145853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45853">
        <w:rPr>
          <w:rFonts w:ascii="Times New Roman" w:hAnsi="Times New Roman"/>
          <w:sz w:val="24"/>
          <w:szCs w:val="24"/>
          <w:lang w:val="bg-BG"/>
        </w:rPr>
        <w:tab/>
      </w:r>
      <w:r w:rsidRPr="00145853">
        <w:rPr>
          <w:rFonts w:ascii="Times New Roman" w:hAnsi="Times New Roman"/>
          <w:sz w:val="24"/>
          <w:szCs w:val="24"/>
          <w:lang w:val="bg-BG"/>
        </w:rPr>
        <w:tab/>
      </w:r>
      <w:r w:rsidRPr="00145853">
        <w:rPr>
          <w:rFonts w:ascii="Times New Roman" w:hAnsi="Times New Roman"/>
          <w:sz w:val="24"/>
          <w:szCs w:val="24"/>
          <w:lang w:val="bg-BG"/>
        </w:rPr>
        <w:tab/>
      </w:r>
      <w:r w:rsidRPr="00145853">
        <w:rPr>
          <w:rFonts w:ascii="Times New Roman" w:hAnsi="Times New Roman"/>
          <w:sz w:val="24"/>
          <w:szCs w:val="24"/>
          <w:lang w:val="bg-BG"/>
        </w:rPr>
        <w:tab/>
      </w:r>
      <w:r w:rsidRPr="00145853">
        <w:rPr>
          <w:rFonts w:ascii="Times New Roman" w:hAnsi="Times New Roman"/>
          <w:sz w:val="24"/>
          <w:szCs w:val="24"/>
          <w:lang w:val="bg-BG"/>
        </w:rPr>
        <w:tab/>
      </w:r>
      <w:r w:rsidRPr="00145853">
        <w:rPr>
          <w:rFonts w:ascii="Times New Roman" w:hAnsi="Times New Roman"/>
          <w:sz w:val="24"/>
          <w:szCs w:val="24"/>
          <w:lang w:val="bg-BG"/>
        </w:rPr>
        <w:tab/>
      </w:r>
      <w:r w:rsidRPr="00145853">
        <w:rPr>
          <w:rFonts w:ascii="Times New Roman" w:hAnsi="Times New Roman"/>
          <w:sz w:val="24"/>
          <w:szCs w:val="24"/>
          <w:lang w:val="bg-BG"/>
        </w:rPr>
        <w:tab/>
      </w:r>
      <w:r w:rsidRPr="00145853">
        <w:rPr>
          <w:rFonts w:ascii="Times New Roman" w:hAnsi="Times New Roman"/>
          <w:sz w:val="24"/>
          <w:szCs w:val="24"/>
          <w:lang w:val="bg-BG"/>
        </w:rPr>
        <w:tab/>
        <w:t>2. .................................</w:t>
      </w:r>
    </w:p>
    <w:p w:rsidR="00D60E4E" w:rsidRPr="00145853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45853">
        <w:rPr>
          <w:rFonts w:ascii="Times New Roman" w:hAnsi="Times New Roman"/>
          <w:sz w:val="24"/>
          <w:szCs w:val="24"/>
          <w:lang w:val="bg-BG"/>
        </w:rPr>
        <w:tab/>
      </w:r>
      <w:r w:rsidRPr="00145853">
        <w:rPr>
          <w:rFonts w:ascii="Times New Roman" w:hAnsi="Times New Roman"/>
          <w:sz w:val="24"/>
          <w:szCs w:val="24"/>
          <w:lang w:val="bg-BG"/>
        </w:rPr>
        <w:tab/>
      </w:r>
      <w:r w:rsidRPr="00145853">
        <w:rPr>
          <w:rFonts w:ascii="Times New Roman" w:hAnsi="Times New Roman"/>
          <w:sz w:val="24"/>
          <w:szCs w:val="24"/>
          <w:lang w:val="bg-BG"/>
        </w:rPr>
        <w:tab/>
      </w:r>
    </w:p>
    <w:p w:rsidR="00D60E4E" w:rsidRPr="00145853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45853">
        <w:rPr>
          <w:rFonts w:ascii="Times New Roman" w:hAnsi="Times New Roman"/>
          <w:sz w:val="24"/>
          <w:szCs w:val="24"/>
          <w:lang w:val="bg-BG"/>
        </w:rPr>
        <w:tab/>
      </w:r>
      <w:r w:rsidRPr="00145853">
        <w:rPr>
          <w:rFonts w:ascii="Times New Roman" w:hAnsi="Times New Roman"/>
          <w:sz w:val="24"/>
          <w:szCs w:val="24"/>
          <w:lang w:val="bg-BG"/>
        </w:rPr>
        <w:tab/>
      </w:r>
      <w:r w:rsidRPr="00145853">
        <w:rPr>
          <w:rFonts w:ascii="Times New Roman" w:hAnsi="Times New Roman"/>
          <w:sz w:val="24"/>
          <w:szCs w:val="24"/>
          <w:lang w:val="bg-BG"/>
        </w:rPr>
        <w:tab/>
      </w:r>
      <w:r w:rsidRPr="00145853">
        <w:rPr>
          <w:rFonts w:ascii="Times New Roman" w:hAnsi="Times New Roman"/>
          <w:sz w:val="24"/>
          <w:szCs w:val="24"/>
          <w:lang w:val="bg-BG"/>
        </w:rPr>
        <w:tab/>
      </w:r>
      <w:r w:rsidRPr="00145853">
        <w:rPr>
          <w:rFonts w:ascii="Times New Roman" w:hAnsi="Times New Roman"/>
          <w:sz w:val="24"/>
          <w:szCs w:val="24"/>
          <w:lang w:val="bg-BG"/>
        </w:rPr>
        <w:tab/>
        <w:t>   </w:t>
      </w:r>
      <w:r w:rsidRPr="00145853">
        <w:rPr>
          <w:rFonts w:ascii="Times New Roman" w:hAnsi="Times New Roman"/>
          <w:sz w:val="24"/>
          <w:szCs w:val="24"/>
          <w:lang w:val="bg-BG"/>
        </w:rPr>
        <w:tab/>
      </w:r>
      <w:r w:rsidRPr="00145853">
        <w:rPr>
          <w:rFonts w:ascii="Times New Roman" w:hAnsi="Times New Roman"/>
          <w:sz w:val="24"/>
          <w:szCs w:val="24"/>
          <w:lang w:val="bg-BG"/>
        </w:rPr>
        <w:tab/>
      </w:r>
      <w:r w:rsidRPr="00145853">
        <w:rPr>
          <w:rFonts w:ascii="Times New Roman" w:hAnsi="Times New Roman"/>
          <w:sz w:val="24"/>
          <w:szCs w:val="24"/>
          <w:lang w:val="bg-BG"/>
        </w:rPr>
        <w:tab/>
        <w:t> (длъжност и име)</w:t>
      </w:r>
    </w:p>
    <w:p w:rsidR="00DB34EE" w:rsidRPr="00145853" w:rsidRDefault="00DB34E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B34EE" w:rsidRPr="00DB34EE" w:rsidRDefault="00DB34E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B34EE" w:rsidRPr="00DB34EE" w:rsidRDefault="00DB34E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EF5CAE" w:rsidRPr="00DB34EE" w:rsidRDefault="00DB34EE" w:rsidP="00751B60">
      <w:pPr>
        <w:widowControl w:val="0"/>
        <w:spacing w:line="240" w:lineRule="auto"/>
        <w:ind w:firstLine="0"/>
        <w:rPr>
          <w:rFonts w:ascii="Times New Roman" w:hAnsi="Times New Roman"/>
          <w:sz w:val="16"/>
          <w:szCs w:val="16"/>
          <w:lang w:val="bg-BG" w:eastAsia="en-US"/>
        </w:rPr>
      </w:pPr>
      <w:r w:rsidRPr="00DB34EE">
        <w:rPr>
          <w:rFonts w:ascii="Times New Roman" w:hAnsi="Times New Roman"/>
          <w:sz w:val="16"/>
          <w:szCs w:val="16"/>
          <w:lang w:val="bg-BG" w:eastAsia="en-US"/>
        </w:rPr>
        <w:t>*Участникът има право по своя преценка да допълва техническото предложение извън определеното по-горе минимално задължително съдържание</w:t>
      </w:r>
    </w:p>
    <w:p w:rsidR="00DC0507" w:rsidRPr="00DB34EE" w:rsidRDefault="00DC0507" w:rsidP="00DC0507">
      <w:pPr>
        <w:spacing w:line="240" w:lineRule="auto"/>
        <w:ind w:firstLine="0"/>
        <w:rPr>
          <w:rFonts w:ascii="Times New Roman" w:hAnsi="Times New Roman"/>
          <w:sz w:val="16"/>
          <w:szCs w:val="16"/>
          <w:lang w:val="bg-BG" w:eastAsia="en-US"/>
        </w:rPr>
      </w:pPr>
      <w:r w:rsidRPr="00DB34EE">
        <w:rPr>
          <w:rFonts w:ascii="Times New Roman" w:hAnsi="Times New Roman"/>
          <w:sz w:val="20"/>
          <w:szCs w:val="20"/>
          <w:lang w:val="bg-BG"/>
        </w:rPr>
        <w:t>*</w:t>
      </w:r>
      <w:r w:rsidR="00DB34EE" w:rsidRPr="00DB34EE">
        <w:rPr>
          <w:rFonts w:ascii="Times New Roman" w:hAnsi="Times New Roman"/>
          <w:sz w:val="20"/>
          <w:szCs w:val="20"/>
          <w:lang w:val="bg-BG"/>
        </w:rPr>
        <w:t>*</w:t>
      </w:r>
      <w:r w:rsidRPr="00DB34EE">
        <w:rPr>
          <w:rFonts w:ascii="Times New Roman" w:hAnsi="Times New Roman"/>
          <w:sz w:val="16"/>
          <w:szCs w:val="16"/>
          <w:lang w:val="bg-BG" w:eastAsia="en-US"/>
        </w:rPr>
        <w:t xml:space="preserve">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 w:rsidRPr="00DB34EE">
        <w:rPr>
          <w:rFonts w:ascii="Times New Roman" w:hAnsi="Times New Roman"/>
          <w:sz w:val="16"/>
          <w:szCs w:val="16"/>
          <w:lang w:val="bg-BG" w:eastAsia="en-US"/>
        </w:rPr>
        <w:t>относими</w:t>
      </w:r>
      <w:proofErr w:type="spellEnd"/>
      <w:r w:rsidRPr="00DB34EE">
        <w:rPr>
          <w:rFonts w:ascii="Times New Roman" w:hAnsi="Times New Roman"/>
          <w:sz w:val="16"/>
          <w:szCs w:val="16"/>
          <w:lang w:val="bg-BG" w:eastAsia="en-US"/>
        </w:rPr>
        <w:t xml:space="preserve"> към услугите, предмет на поръчката, както следва:</w:t>
      </w:r>
    </w:p>
    <w:p w:rsidR="00DC0507" w:rsidRPr="00DB34EE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DB34EE">
        <w:rPr>
          <w:rFonts w:ascii="Times New Roman" w:hAnsi="Times New Roman"/>
          <w:sz w:val="16"/>
          <w:szCs w:val="16"/>
          <w:lang w:val="bg-BG" w:eastAsia="en-US"/>
        </w:rPr>
        <w:t>-</w:t>
      </w:r>
      <w:r w:rsidRPr="00DB34EE">
        <w:rPr>
          <w:rFonts w:ascii="Times New Roman" w:hAnsi="Times New Roman"/>
          <w:sz w:val="16"/>
          <w:szCs w:val="16"/>
          <w:lang w:val="bg-BG" w:eastAsia="en-US"/>
        </w:rPr>
        <w:tab/>
      </w:r>
      <w:r w:rsidRPr="00DB34EE">
        <w:rPr>
          <w:rFonts w:ascii="Times New Roman" w:hAnsi="Times New Roman"/>
          <w:b/>
          <w:sz w:val="16"/>
          <w:szCs w:val="16"/>
          <w:lang w:val="bg-BG" w:eastAsia="en-US"/>
        </w:rPr>
        <w:t>Относно задълженията, свързани с данъци и осигуровки</w:t>
      </w:r>
      <w:r w:rsidRPr="00DB34EE">
        <w:rPr>
          <w:rFonts w:ascii="Times New Roman" w:hAnsi="Times New Roman"/>
          <w:sz w:val="16"/>
          <w:szCs w:val="16"/>
          <w:lang w:val="bg-BG" w:eastAsia="en-US"/>
        </w:rPr>
        <w:t>:</w:t>
      </w:r>
    </w:p>
    <w:p w:rsidR="00DC0507" w:rsidRPr="00DB34EE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DB34EE">
        <w:rPr>
          <w:rFonts w:ascii="Times New Roman" w:hAnsi="Times New Roman"/>
          <w:sz w:val="16"/>
          <w:szCs w:val="16"/>
          <w:lang w:val="bg-BG" w:eastAsia="en-US"/>
        </w:rPr>
        <w:t>Национална агенция по приходите:</w:t>
      </w:r>
    </w:p>
    <w:p w:rsidR="00DC0507" w:rsidRPr="00DB34EE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DB34EE">
        <w:rPr>
          <w:rFonts w:ascii="Times New Roman" w:hAnsi="Times New Roman"/>
          <w:sz w:val="16"/>
          <w:szCs w:val="16"/>
          <w:lang w:val="bg-BG" w:eastAsia="en-US"/>
        </w:rPr>
        <w:t xml:space="preserve">Информационен телефон на НАП - 0700 18 700; интернет адрес: </w:t>
      </w:r>
      <w:proofErr w:type="spellStart"/>
      <w:r w:rsidRPr="00DB34EE">
        <w:rPr>
          <w:rFonts w:ascii="Times New Roman" w:hAnsi="Times New Roman"/>
          <w:sz w:val="16"/>
          <w:szCs w:val="16"/>
          <w:lang w:val="bg-BG" w:eastAsia="en-US"/>
        </w:rPr>
        <w:t>www</w:t>
      </w:r>
      <w:proofErr w:type="spellEnd"/>
      <w:r w:rsidRPr="00DB34EE">
        <w:rPr>
          <w:rFonts w:ascii="Times New Roman" w:hAnsi="Times New Roman"/>
          <w:sz w:val="16"/>
          <w:szCs w:val="16"/>
          <w:lang w:val="bg-BG" w:eastAsia="en-US"/>
        </w:rPr>
        <w:t>.</w:t>
      </w:r>
      <w:proofErr w:type="spellStart"/>
      <w:r w:rsidRPr="00DB34EE">
        <w:rPr>
          <w:rFonts w:ascii="Times New Roman" w:hAnsi="Times New Roman"/>
          <w:sz w:val="16"/>
          <w:szCs w:val="16"/>
          <w:lang w:val="bg-BG" w:eastAsia="en-US"/>
        </w:rPr>
        <w:t>nap</w:t>
      </w:r>
      <w:proofErr w:type="spellEnd"/>
      <w:r w:rsidRPr="00DB34EE">
        <w:rPr>
          <w:rFonts w:ascii="Times New Roman" w:hAnsi="Times New Roman"/>
          <w:sz w:val="16"/>
          <w:szCs w:val="16"/>
          <w:lang w:val="bg-BG" w:eastAsia="en-US"/>
        </w:rPr>
        <w:t>.</w:t>
      </w:r>
      <w:proofErr w:type="spellStart"/>
      <w:r w:rsidRPr="00DB34EE">
        <w:rPr>
          <w:rFonts w:ascii="Times New Roman" w:hAnsi="Times New Roman"/>
          <w:sz w:val="16"/>
          <w:szCs w:val="16"/>
          <w:lang w:val="bg-BG" w:eastAsia="en-US"/>
        </w:rPr>
        <w:t>bg</w:t>
      </w:r>
      <w:proofErr w:type="spellEnd"/>
    </w:p>
    <w:p w:rsidR="00DC0507" w:rsidRPr="00DB34EE" w:rsidRDefault="00DC0507" w:rsidP="00DC0507">
      <w:pPr>
        <w:spacing w:line="240" w:lineRule="auto"/>
        <w:rPr>
          <w:rFonts w:ascii="Times New Roman" w:hAnsi="Times New Roman"/>
          <w:b/>
          <w:sz w:val="16"/>
          <w:szCs w:val="16"/>
          <w:lang w:val="bg-BG" w:eastAsia="en-US"/>
        </w:rPr>
      </w:pPr>
      <w:r w:rsidRPr="00DB34EE">
        <w:rPr>
          <w:rFonts w:ascii="Times New Roman" w:hAnsi="Times New Roman"/>
          <w:sz w:val="16"/>
          <w:szCs w:val="16"/>
          <w:lang w:val="bg-BG" w:eastAsia="en-US"/>
        </w:rPr>
        <w:t>-</w:t>
      </w:r>
      <w:r w:rsidRPr="00DB34EE">
        <w:rPr>
          <w:rFonts w:ascii="Times New Roman" w:hAnsi="Times New Roman"/>
          <w:sz w:val="16"/>
          <w:szCs w:val="16"/>
          <w:lang w:val="bg-BG" w:eastAsia="en-US"/>
        </w:rPr>
        <w:tab/>
      </w:r>
      <w:r w:rsidRPr="00DB34EE">
        <w:rPr>
          <w:rFonts w:ascii="Times New Roman" w:hAnsi="Times New Roman"/>
          <w:b/>
          <w:sz w:val="16"/>
          <w:szCs w:val="16"/>
          <w:lang w:val="bg-BG" w:eastAsia="en-US"/>
        </w:rPr>
        <w:t>Относно задълженията, свързани с опазване на околната среда:</w:t>
      </w:r>
    </w:p>
    <w:p w:rsidR="00DC0507" w:rsidRPr="00DB34EE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DB34EE">
        <w:rPr>
          <w:rFonts w:ascii="Times New Roman" w:hAnsi="Times New Roman"/>
          <w:sz w:val="16"/>
          <w:szCs w:val="16"/>
          <w:lang w:val="bg-BG" w:eastAsia="en-US"/>
        </w:rPr>
        <w:t>Министерство на околната среда и водите:</w:t>
      </w:r>
    </w:p>
    <w:p w:rsidR="00DC0507" w:rsidRPr="00DB34EE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DB34EE">
        <w:rPr>
          <w:rFonts w:ascii="Times New Roman" w:hAnsi="Times New Roman"/>
          <w:sz w:val="16"/>
          <w:szCs w:val="16"/>
          <w:lang w:val="bg-BG" w:eastAsia="en-US"/>
        </w:rPr>
        <w:t xml:space="preserve">1000 София, ул. "У. </w:t>
      </w:r>
      <w:proofErr w:type="spellStart"/>
      <w:r w:rsidRPr="00DB34EE">
        <w:rPr>
          <w:rFonts w:ascii="Times New Roman" w:hAnsi="Times New Roman"/>
          <w:sz w:val="16"/>
          <w:szCs w:val="16"/>
          <w:lang w:val="bg-BG" w:eastAsia="en-US"/>
        </w:rPr>
        <w:t>Гладстон</w:t>
      </w:r>
      <w:proofErr w:type="spellEnd"/>
      <w:r w:rsidRPr="00DB34EE">
        <w:rPr>
          <w:rFonts w:ascii="Times New Roman" w:hAnsi="Times New Roman"/>
          <w:sz w:val="16"/>
          <w:szCs w:val="16"/>
          <w:lang w:val="bg-BG" w:eastAsia="en-US"/>
        </w:rPr>
        <w:t>" № 67, Телефон: 02/ 940 6000</w:t>
      </w:r>
    </w:p>
    <w:p w:rsidR="00DC0507" w:rsidRPr="00DB34EE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DB34EE">
        <w:rPr>
          <w:rFonts w:ascii="Times New Roman" w:hAnsi="Times New Roman"/>
          <w:sz w:val="16"/>
          <w:szCs w:val="16"/>
          <w:lang w:val="bg-BG" w:eastAsia="en-US"/>
        </w:rPr>
        <w:t>Интернет адрес: http://www3.moew.government.bg/</w:t>
      </w:r>
    </w:p>
    <w:p w:rsidR="00DC0507" w:rsidRPr="00DB34EE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DB34EE">
        <w:rPr>
          <w:rFonts w:ascii="Times New Roman" w:hAnsi="Times New Roman"/>
          <w:sz w:val="16"/>
          <w:szCs w:val="16"/>
          <w:lang w:val="bg-BG" w:eastAsia="en-US"/>
        </w:rPr>
        <w:t>-</w:t>
      </w:r>
      <w:r w:rsidRPr="00DB34EE">
        <w:rPr>
          <w:rFonts w:ascii="Times New Roman" w:hAnsi="Times New Roman"/>
          <w:sz w:val="16"/>
          <w:szCs w:val="16"/>
          <w:lang w:val="bg-BG" w:eastAsia="en-US"/>
        </w:rPr>
        <w:tab/>
      </w:r>
      <w:r w:rsidRPr="00DB34EE">
        <w:rPr>
          <w:rFonts w:ascii="Times New Roman" w:hAnsi="Times New Roman"/>
          <w:b/>
          <w:sz w:val="16"/>
          <w:szCs w:val="16"/>
          <w:lang w:val="bg-BG" w:eastAsia="en-US"/>
        </w:rPr>
        <w:t>Относно задълженията, свързани със закрила на заетостта и условията на тру</w:t>
      </w:r>
      <w:r w:rsidRPr="00DB34EE">
        <w:rPr>
          <w:rFonts w:ascii="Times New Roman" w:hAnsi="Times New Roman"/>
          <w:sz w:val="16"/>
          <w:szCs w:val="16"/>
          <w:lang w:val="bg-BG" w:eastAsia="en-US"/>
        </w:rPr>
        <w:t>д:</w:t>
      </w:r>
    </w:p>
    <w:p w:rsidR="00DC0507" w:rsidRPr="00DB34EE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DB34EE">
        <w:rPr>
          <w:rFonts w:ascii="Times New Roman" w:hAnsi="Times New Roman"/>
          <w:sz w:val="16"/>
          <w:szCs w:val="16"/>
          <w:lang w:val="bg-BG" w:eastAsia="en-US"/>
        </w:rPr>
        <w:t>Министерство на труда и социалната политика:</w:t>
      </w:r>
    </w:p>
    <w:p w:rsidR="00DC0507" w:rsidRPr="00DB34EE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DB34EE">
        <w:rPr>
          <w:rFonts w:ascii="Times New Roman" w:hAnsi="Times New Roman"/>
          <w:sz w:val="16"/>
          <w:szCs w:val="16"/>
          <w:lang w:val="bg-BG" w:eastAsia="en-US"/>
        </w:rPr>
        <w:t>София 1051, ул. Триадица № 2, Телефон: 02/ 8119 443; 0800 88 001</w:t>
      </w:r>
    </w:p>
    <w:p w:rsidR="00DC0507" w:rsidRPr="00DB34EE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DB34EE">
        <w:rPr>
          <w:rFonts w:ascii="Times New Roman" w:hAnsi="Times New Roman"/>
          <w:sz w:val="16"/>
          <w:szCs w:val="16"/>
          <w:lang w:val="bg-BG" w:eastAsia="en-US"/>
        </w:rPr>
        <w:t>Интернет адрес: http://www.mlsp.government.bg</w:t>
      </w:r>
    </w:p>
    <w:p w:rsidR="00DC0507" w:rsidRPr="00DB34EE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DB34EE">
        <w:rPr>
          <w:rFonts w:ascii="Times New Roman" w:hAnsi="Times New Roman"/>
          <w:sz w:val="16"/>
          <w:szCs w:val="16"/>
          <w:lang w:val="bg-BG" w:eastAsia="en-US"/>
        </w:rPr>
        <w:t>Изпълнителна агенция „Главна инспекция по труда”:</w:t>
      </w:r>
    </w:p>
    <w:p w:rsidR="00DC0507" w:rsidRPr="00DB34EE" w:rsidRDefault="00DC0507" w:rsidP="00DC0507">
      <w:pPr>
        <w:spacing w:line="240" w:lineRule="auto"/>
        <w:ind w:firstLine="131"/>
        <w:rPr>
          <w:rFonts w:ascii="Times New Roman" w:hAnsi="Times New Roman"/>
          <w:sz w:val="16"/>
          <w:szCs w:val="16"/>
          <w:lang w:val="bg-BG" w:eastAsia="en-US"/>
        </w:rPr>
      </w:pPr>
      <w:r w:rsidRPr="00DB34EE">
        <w:rPr>
          <w:rFonts w:ascii="Times New Roman" w:hAnsi="Times New Roman"/>
          <w:sz w:val="16"/>
          <w:szCs w:val="16"/>
          <w:lang w:val="bg-BG" w:eastAsia="en-US"/>
        </w:rPr>
        <w:t xml:space="preserve">          София 1000, бул. „Дондуков” № 3,</w:t>
      </w:r>
    </w:p>
    <w:p w:rsidR="00DC0507" w:rsidRPr="00DB34EE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DB34EE">
        <w:rPr>
          <w:rFonts w:ascii="Times New Roman" w:hAnsi="Times New Roman"/>
          <w:sz w:val="16"/>
          <w:szCs w:val="16"/>
          <w:lang w:val="bg-BG" w:eastAsia="en-US"/>
        </w:rPr>
        <w:t>Телефон: 02/ 8101 759</w:t>
      </w:r>
      <w:r w:rsidRPr="00DB34EE">
        <w:rPr>
          <w:rFonts w:ascii="Times New Roman" w:hAnsi="Times New Roman"/>
          <w:b/>
          <w:sz w:val="16"/>
          <w:szCs w:val="16"/>
          <w:lang w:val="bg-BG" w:eastAsia="en-US"/>
        </w:rPr>
        <w:t>;</w:t>
      </w:r>
      <w:r w:rsidRPr="00DB34EE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 xml:space="preserve"> 0700 17 670; </w:t>
      </w:r>
      <w:proofErr w:type="spellStart"/>
      <w:r w:rsidRPr="00DB34EE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>e-mail</w:t>
      </w:r>
      <w:proofErr w:type="spellEnd"/>
      <w:r w:rsidRPr="00DB34EE">
        <w:rPr>
          <w:rFonts w:ascii="Times New Roman" w:hAnsi="Times New Roman"/>
          <w:b/>
          <w:color w:val="000000"/>
          <w:sz w:val="16"/>
          <w:szCs w:val="16"/>
          <w:lang w:val="bg-BG" w:eastAsia="en-US"/>
        </w:rPr>
        <w:t xml:space="preserve">: </w:t>
      </w:r>
      <w:hyperlink r:id="rId8" w:history="1">
        <w:r w:rsidRPr="00DB34EE">
          <w:rPr>
            <w:rFonts w:ascii="Times New Roman" w:hAnsi="Times New Roman"/>
            <w:color w:val="0000FF"/>
            <w:sz w:val="16"/>
            <w:szCs w:val="16"/>
            <w:u w:val="single"/>
            <w:lang w:val="bg-BG" w:eastAsia="en-US"/>
          </w:rPr>
          <w:t>secr-idirector@gli.government.bg</w:t>
        </w:r>
      </w:hyperlink>
    </w:p>
    <w:sectPr w:rsidR="00DC0507" w:rsidRPr="00DB34EE" w:rsidSect="004131A8">
      <w:footerReference w:type="even" r:id="rId9"/>
      <w:footerReference w:type="default" r:id="rId10"/>
      <w:pgSz w:w="11906" w:h="16838"/>
      <w:pgMar w:top="1418" w:right="1418" w:bottom="1418" w:left="1418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6B6" w:rsidRDefault="000F06B6">
      <w:pPr>
        <w:spacing w:line="240" w:lineRule="auto"/>
      </w:pPr>
      <w:r>
        <w:separator/>
      </w:r>
    </w:p>
  </w:endnote>
  <w:endnote w:type="continuationSeparator" w:id="0">
    <w:p w:rsidR="000F06B6" w:rsidRDefault="000F06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0F06B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4D65">
      <w:rPr>
        <w:rStyle w:val="PageNumber"/>
        <w:noProof/>
      </w:rPr>
      <w:t>3</w:t>
    </w:r>
    <w:r>
      <w:rPr>
        <w:rStyle w:val="PageNumber"/>
      </w:rPr>
      <w:fldChar w:fldCharType="end"/>
    </w:r>
  </w:p>
  <w:p w:rsidR="001B6A17" w:rsidRDefault="000F06B6" w:rsidP="008945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6B6" w:rsidRDefault="000F06B6">
      <w:pPr>
        <w:spacing w:line="240" w:lineRule="auto"/>
      </w:pPr>
      <w:r>
        <w:separator/>
      </w:r>
    </w:p>
  </w:footnote>
  <w:footnote w:type="continuationSeparator" w:id="0">
    <w:p w:rsidR="000F06B6" w:rsidRDefault="000F06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0612"/>
    <w:multiLevelType w:val="hybridMultilevel"/>
    <w:tmpl w:val="3FAC3630"/>
    <w:lvl w:ilvl="0" w:tplc="343E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E3"/>
    <w:rsid w:val="00005CDC"/>
    <w:rsid w:val="00006853"/>
    <w:rsid w:val="00007ADD"/>
    <w:rsid w:val="00015149"/>
    <w:rsid w:val="00017351"/>
    <w:rsid w:val="00020F6E"/>
    <w:rsid w:val="000246BA"/>
    <w:rsid w:val="0003101E"/>
    <w:rsid w:val="00066B5F"/>
    <w:rsid w:val="000756F8"/>
    <w:rsid w:val="00090F09"/>
    <w:rsid w:val="000B409A"/>
    <w:rsid w:val="000C5028"/>
    <w:rsid w:val="000D3A33"/>
    <w:rsid w:val="000E3A82"/>
    <w:rsid w:val="000E4D13"/>
    <w:rsid w:val="000E7C34"/>
    <w:rsid w:val="000F06B6"/>
    <w:rsid w:val="000F72E6"/>
    <w:rsid w:val="000F73B2"/>
    <w:rsid w:val="0010232B"/>
    <w:rsid w:val="00107AAA"/>
    <w:rsid w:val="00113627"/>
    <w:rsid w:val="001145DF"/>
    <w:rsid w:val="00126F5A"/>
    <w:rsid w:val="00130071"/>
    <w:rsid w:val="001370E7"/>
    <w:rsid w:val="00145853"/>
    <w:rsid w:val="001673F4"/>
    <w:rsid w:val="00167A72"/>
    <w:rsid w:val="001706C2"/>
    <w:rsid w:val="00197D9E"/>
    <w:rsid w:val="001A49DE"/>
    <w:rsid w:val="001A5340"/>
    <w:rsid w:val="001C0495"/>
    <w:rsid w:val="001D3B3C"/>
    <w:rsid w:val="001D44E4"/>
    <w:rsid w:val="001E0C31"/>
    <w:rsid w:val="001F6A1F"/>
    <w:rsid w:val="00215840"/>
    <w:rsid w:val="00230E0D"/>
    <w:rsid w:val="00253F4D"/>
    <w:rsid w:val="002664F1"/>
    <w:rsid w:val="00271F6C"/>
    <w:rsid w:val="002744DA"/>
    <w:rsid w:val="00293F50"/>
    <w:rsid w:val="0029730C"/>
    <w:rsid w:val="002C23E6"/>
    <w:rsid w:val="002C720C"/>
    <w:rsid w:val="002D4F41"/>
    <w:rsid w:val="002F2518"/>
    <w:rsid w:val="00304DC9"/>
    <w:rsid w:val="00311473"/>
    <w:rsid w:val="00314C34"/>
    <w:rsid w:val="003308F1"/>
    <w:rsid w:val="0035395F"/>
    <w:rsid w:val="00374454"/>
    <w:rsid w:val="0038088A"/>
    <w:rsid w:val="0039659B"/>
    <w:rsid w:val="003A03B0"/>
    <w:rsid w:val="003B118C"/>
    <w:rsid w:val="003F0FBA"/>
    <w:rsid w:val="003F15C1"/>
    <w:rsid w:val="004010BB"/>
    <w:rsid w:val="004131A8"/>
    <w:rsid w:val="004156C6"/>
    <w:rsid w:val="00420D6A"/>
    <w:rsid w:val="00422CDA"/>
    <w:rsid w:val="004738C2"/>
    <w:rsid w:val="00475E0F"/>
    <w:rsid w:val="0048100B"/>
    <w:rsid w:val="00490B30"/>
    <w:rsid w:val="00492F05"/>
    <w:rsid w:val="004A1EAD"/>
    <w:rsid w:val="004B355E"/>
    <w:rsid w:val="004C317C"/>
    <w:rsid w:val="004D1455"/>
    <w:rsid w:val="004D4AB7"/>
    <w:rsid w:val="004E15BD"/>
    <w:rsid w:val="004E5DF5"/>
    <w:rsid w:val="00526288"/>
    <w:rsid w:val="00536FF0"/>
    <w:rsid w:val="00540E7B"/>
    <w:rsid w:val="00547C0B"/>
    <w:rsid w:val="00552B63"/>
    <w:rsid w:val="005556E9"/>
    <w:rsid w:val="00565255"/>
    <w:rsid w:val="00571507"/>
    <w:rsid w:val="00591033"/>
    <w:rsid w:val="005946B6"/>
    <w:rsid w:val="0059784C"/>
    <w:rsid w:val="005C507F"/>
    <w:rsid w:val="005E691B"/>
    <w:rsid w:val="00631745"/>
    <w:rsid w:val="00646865"/>
    <w:rsid w:val="006471B3"/>
    <w:rsid w:val="006620F9"/>
    <w:rsid w:val="00664FE5"/>
    <w:rsid w:val="00677FFA"/>
    <w:rsid w:val="006807BA"/>
    <w:rsid w:val="006A00FC"/>
    <w:rsid w:val="006A432A"/>
    <w:rsid w:val="006A4B32"/>
    <w:rsid w:val="006A4D13"/>
    <w:rsid w:val="006B1196"/>
    <w:rsid w:val="006C0CED"/>
    <w:rsid w:val="006C125A"/>
    <w:rsid w:val="006C1F6A"/>
    <w:rsid w:val="006C3655"/>
    <w:rsid w:val="006C3EAF"/>
    <w:rsid w:val="006D6EF6"/>
    <w:rsid w:val="006E3376"/>
    <w:rsid w:val="006E5050"/>
    <w:rsid w:val="0070534B"/>
    <w:rsid w:val="0071148F"/>
    <w:rsid w:val="00731142"/>
    <w:rsid w:val="00751B60"/>
    <w:rsid w:val="00775963"/>
    <w:rsid w:val="00793050"/>
    <w:rsid w:val="007A3F8F"/>
    <w:rsid w:val="007A6ED0"/>
    <w:rsid w:val="007C7B29"/>
    <w:rsid w:val="007D559C"/>
    <w:rsid w:val="007E6989"/>
    <w:rsid w:val="007F088C"/>
    <w:rsid w:val="007F28C5"/>
    <w:rsid w:val="007F4B06"/>
    <w:rsid w:val="00800B81"/>
    <w:rsid w:val="00806611"/>
    <w:rsid w:val="00811EF2"/>
    <w:rsid w:val="00827BE7"/>
    <w:rsid w:val="00830EA7"/>
    <w:rsid w:val="00830FE9"/>
    <w:rsid w:val="00894563"/>
    <w:rsid w:val="008C053C"/>
    <w:rsid w:val="008C276C"/>
    <w:rsid w:val="008E602E"/>
    <w:rsid w:val="008F4F7F"/>
    <w:rsid w:val="00907C5C"/>
    <w:rsid w:val="009173AB"/>
    <w:rsid w:val="009205C5"/>
    <w:rsid w:val="00931B10"/>
    <w:rsid w:val="009427C0"/>
    <w:rsid w:val="00943797"/>
    <w:rsid w:val="00943BDD"/>
    <w:rsid w:val="00944E00"/>
    <w:rsid w:val="00962EF0"/>
    <w:rsid w:val="00964D5A"/>
    <w:rsid w:val="00976AE3"/>
    <w:rsid w:val="00981EF0"/>
    <w:rsid w:val="00994350"/>
    <w:rsid w:val="009A240E"/>
    <w:rsid w:val="009A6847"/>
    <w:rsid w:val="009D2FA4"/>
    <w:rsid w:val="00A013A7"/>
    <w:rsid w:val="00A4511D"/>
    <w:rsid w:val="00A8294A"/>
    <w:rsid w:val="00A868D6"/>
    <w:rsid w:val="00AB26B4"/>
    <w:rsid w:val="00AC7F06"/>
    <w:rsid w:val="00AD1A77"/>
    <w:rsid w:val="00AE1E09"/>
    <w:rsid w:val="00B059FC"/>
    <w:rsid w:val="00B13347"/>
    <w:rsid w:val="00B41B05"/>
    <w:rsid w:val="00B65E79"/>
    <w:rsid w:val="00B67F41"/>
    <w:rsid w:val="00B72B03"/>
    <w:rsid w:val="00B75F08"/>
    <w:rsid w:val="00B7671F"/>
    <w:rsid w:val="00B771C2"/>
    <w:rsid w:val="00B92796"/>
    <w:rsid w:val="00B9510B"/>
    <w:rsid w:val="00BB3578"/>
    <w:rsid w:val="00BB74D5"/>
    <w:rsid w:val="00BC1E0A"/>
    <w:rsid w:val="00BC5C32"/>
    <w:rsid w:val="00BC603A"/>
    <w:rsid w:val="00BE4724"/>
    <w:rsid w:val="00BE5C29"/>
    <w:rsid w:val="00BE75FC"/>
    <w:rsid w:val="00BF1AD2"/>
    <w:rsid w:val="00BF2D0F"/>
    <w:rsid w:val="00BF4732"/>
    <w:rsid w:val="00BF5973"/>
    <w:rsid w:val="00C000EF"/>
    <w:rsid w:val="00C03891"/>
    <w:rsid w:val="00C03D56"/>
    <w:rsid w:val="00C11CEA"/>
    <w:rsid w:val="00C1395D"/>
    <w:rsid w:val="00C13FB5"/>
    <w:rsid w:val="00C463A6"/>
    <w:rsid w:val="00C65F24"/>
    <w:rsid w:val="00CA76D2"/>
    <w:rsid w:val="00CB44ED"/>
    <w:rsid w:val="00CD3613"/>
    <w:rsid w:val="00CE2CC4"/>
    <w:rsid w:val="00CE6C42"/>
    <w:rsid w:val="00CF3562"/>
    <w:rsid w:val="00D0199C"/>
    <w:rsid w:val="00D02D27"/>
    <w:rsid w:val="00D03978"/>
    <w:rsid w:val="00D04441"/>
    <w:rsid w:val="00D1024D"/>
    <w:rsid w:val="00D201AD"/>
    <w:rsid w:val="00D23D5D"/>
    <w:rsid w:val="00D40CB3"/>
    <w:rsid w:val="00D5111E"/>
    <w:rsid w:val="00D60E4E"/>
    <w:rsid w:val="00D7442D"/>
    <w:rsid w:val="00D844D6"/>
    <w:rsid w:val="00D909A7"/>
    <w:rsid w:val="00D909F9"/>
    <w:rsid w:val="00DB2501"/>
    <w:rsid w:val="00DB34EE"/>
    <w:rsid w:val="00DB38C8"/>
    <w:rsid w:val="00DB4D65"/>
    <w:rsid w:val="00DC0507"/>
    <w:rsid w:val="00DC66E1"/>
    <w:rsid w:val="00DE4239"/>
    <w:rsid w:val="00DE6156"/>
    <w:rsid w:val="00DE7B29"/>
    <w:rsid w:val="00E03C5E"/>
    <w:rsid w:val="00E065A4"/>
    <w:rsid w:val="00E11368"/>
    <w:rsid w:val="00E14DA8"/>
    <w:rsid w:val="00E406DE"/>
    <w:rsid w:val="00E45048"/>
    <w:rsid w:val="00E46A59"/>
    <w:rsid w:val="00E479D1"/>
    <w:rsid w:val="00E513A0"/>
    <w:rsid w:val="00E84711"/>
    <w:rsid w:val="00EB2833"/>
    <w:rsid w:val="00EB289C"/>
    <w:rsid w:val="00EC6FBA"/>
    <w:rsid w:val="00EC78A6"/>
    <w:rsid w:val="00ED3EE8"/>
    <w:rsid w:val="00ED51AD"/>
    <w:rsid w:val="00ED6CBA"/>
    <w:rsid w:val="00EF2833"/>
    <w:rsid w:val="00EF5CAE"/>
    <w:rsid w:val="00EF5D2B"/>
    <w:rsid w:val="00F43AE7"/>
    <w:rsid w:val="00F45499"/>
    <w:rsid w:val="00F45E1E"/>
    <w:rsid w:val="00F57380"/>
    <w:rsid w:val="00F71DBB"/>
    <w:rsid w:val="00F77D55"/>
    <w:rsid w:val="00F80237"/>
    <w:rsid w:val="00F80933"/>
    <w:rsid w:val="00F86F2C"/>
    <w:rsid w:val="00F903AE"/>
    <w:rsid w:val="00F94006"/>
    <w:rsid w:val="00F976A2"/>
    <w:rsid w:val="00F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23">
    <w:name w:val="Font Style23"/>
    <w:basedOn w:val="DefaultParagraphFont"/>
    <w:uiPriority w:val="99"/>
    <w:rsid w:val="005E691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23">
    <w:name w:val="Font Style23"/>
    <w:basedOn w:val="DefaultParagraphFont"/>
    <w:uiPriority w:val="99"/>
    <w:rsid w:val="005E691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-idirector@gli.government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Vasilka Petkova</cp:lastModifiedBy>
  <cp:revision>18</cp:revision>
  <cp:lastPrinted>2019-02-13T09:15:00Z</cp:lastPrinted>
  <dcterms:created xsi:type="dcterms:W3CDTF">2019-02-12T14:38:00Z</dcterms:created>
  <dcterms:modified xsi:type="dcterms:W3CDTF">2019-06-12T13:14:00Z</dcterms:modified>
</cp:coreProperties>
</file>